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635EA" w14:textId="77777777" w:rsidR="00570D7C" w:rsidRPr="00590467" w:rsidRDefault="00570D7C" w:rsidP="00C565E2">
      <w:pPr>
        <w:ind w:left="1260"/>
      </w:pPr>
      <w:bookmarkStart w:id="0" w:name="_GoBack"/>
      <w:bookmarkEnd w:id="0"/>
    </w:p>
    <w:sectPr w:rsidR="00570D7C" w:rsidRPr="00590467" w:rsidSect="00F53FA7">
      <w:headerReference w:type="even" r:id="rId6"/>
      <w:headerReference w:type="default" r:id="rId7"/>
      <w:headerReference w:type="first" r:id="rId8"/>
      <w:pgSz w:w="12240" w:h="15840"/>
      <w:pgMar w:top="360" w:right="360" w:bottom="806" w:left="36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6EBA7" w14:textId="77777777" w:rsidR="00521A28" w:rsidRDefault="00521A28" w:rsidP="007A5772">
      <w:r>
        <w:separator/>
      </w:r>
    </w:p>
  </w:endnote>
  <w:endnote w:type="continuationSeparator" w:id="0">
    <w:p w14:paraId="4C14CF9F" w14:textId="77777777" w:rsidR="00521A28" w:rsidRDefault="00521A28" w:rsidP="007A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1AC30" w14:textId="77777777" w:rsidR="00521A28" w:rsidRDefault="00521A28" w:rsidP="007A5772">
      <w:r>
        <w:separator/>
      </w:r>
    </w:p>
  </w:footnote>
  <w:footnote w:type="continuationSeparator" w:id="0">
    <w:p w14:paraId="3E608931" w14:textId="77777777" w:rsidR="00521A28" w:rsidRDefault="00521A28" w:rsidP="007A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53D09" w14:textId="13D67684" w:rsidR="00E42F2E" w:rsidRDefault="00F53FA7">
    <w:pPr>
      <w:pStyle w:val="Header"/>
    </w:pPr>
    <w:r>
      <w:rPr>
        <w:noProof/>
      </w:rPr>
      <w:drawing>
        <wp:anchor distT="0" distB="0" distL="114300" distR="114300" simplePos="0" relativeHeight="251668992" behindDoc="1" locked="0" layoutInCell="1" allowOverlap="1" wp14:anchorId="258D6831">
          <wp:simplePos x="0" y="0"/>
          <wp:positionH relativeFrom="margin">
            <wp:align>center</wp:align>
          </wp:positionH>
          <wp:positionV relativeFrom="margin">
            <wp:align>center</wp:align>
          </wp:positionV>
          <wp:extent cx="5922010" cy="7664450"/>
          <wp:effectExtent l="0" t="0" r="0" b="0"/>
          <wp:wrapNone/>
          <wp:docPr id="26" name="Picture 26"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521A28">
      <w:rPr>
        <w:noProof/>
      </w:rPr>
      <w:pict w14:anchorId="7B8FE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104791-CENCO-CSP-LH-5.pdf" style="position:absolute;margin-left:0;margin-top:0;width:612pt;height:11in;z-index:-251694592;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CF0C" w14:textId="44D54305" w:rsidR="007A5772" w:rsidRDefault="00F53FA7" w:rsidP="00C508B8">
    <w:pPr>
      <w:pStyle w:val="Header"/>
      <w:tabs>
        <w:tab w:val="clear" w:pos="4680"/>
        <w:tab w:val="clear" w:pos="9360"/>
        <w:tab w:val="left" w:pos="720"/>
      </w:tabs>
    </w:pPr>
    <w:r>
      <w:rPr>
        <w:noProof/>
      </w:rPr>
      <w:drawing>
        <wp:anchor distT="0" distB="0" distL="114300" distR="114300" simplePos="0" relativeHeight="251716096" behindDoc="1" locked="0" layoutInCell="1" allowOverlap="1" wp14:anchorId="4478F36E" wp14:editId="5A536654">
          <wp:simplePos x="0" y="0"/>
          <wp:positionH relativeFrom="margin">
            <wp:posOffset>-211455</wp:posOffset>
          </wp:positionH>
          <wp:positionV relativeFrom="margin">
            <wp:posOffset>-1394884</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O LH TX-HR.pdf"/>
                  <pic:cNvPicPr/>
                </pic:nvPicPr>
                <pic:blipFill>
                  <a:blip r:embed="rId1"/>
                  <a:stretch>
                    <a:fillRect/>
                  </a:stretch>
                </pic:blipFill>
                <pic:spPr>
                  <a:xfrm>
                    <a:off x="0" y="0"/>
                    <a:ext cx="7772400" cy="10058400"/>
                  </a:xfrm>
                  <a:prstGeom prst="rect">
                    <a:avLst/>
                  </a:prstGeom>
                </pic:spPr>
              </pic:pic>
            </a:graphicData>
          </a:graphic>
        </wp:anchor>
      </w:drawing>
    </w:r>
    <w:r w:rsidR="00C508B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79D7" w14:textId="3CE2E928" w:rsidR="00E42F2E" w:rsidRDefault="00F53FA7">
    <w:pPr>
      <w:pStyle w:val="Header"/>
    </w:pPr>
    <w:r>
      <w:rPr>
        <w:noProof/>
      </w:rPr>
      <w:drawing>
        <wp:anchor distT="0" distB="0" distL="114300" distR="114300" simplePos="0" relativeHeight="251692544" behindDoc="1" locked="0" layoutInCell="1" allowOverlap="1" wp14:anchorId="681776B3">
          <wp:simplePos x="0" y="0"/>
          <wp:positionH relativeFrom="margin">
            <wp:align>center</wp:align>
          </wp:positionH>
          <wp:positionV relativeFrom="margin">
            <wp:align>center</wp:align>
          </wp:positionV>
          <wp:extent cx="5922010" cy="7664450"/>
          <wp:effectExtent l="0" t="0" r="0" b="0"/>
          <wp:wrapNone/>
          <wp:docPr id="27" name="Picture 27"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521A28">
      <w:rPr>
        <w:noProof/>
      </w:rPr>
      <w:pict w14:anchorId="69E10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104791-CENCO-CSP-LH-5.pdf" style="position:absolute;margin-left:0;margin-top:0;width:612pt;height:11in;z-index:-251671040;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2AD"/>
    <w:rsid w:val="000C46A9"/>
    <w:rsid w:val="001233A4"/>
    <w:rsid w:val="002A3379"/>
    <w:rsid w:val="002D3FCF"/>
    <w:rsid w:val="002E18A1"/>
    <w:rsid w:val="00340865"/>
    <w:rsid w:val="0035088F"/>
    <w:rsid w:val="00422994"/>
    <w:rsid w:val="004407FD"/>
    <w:rsid w:val="004A4EA1"/>
    <w:rsid w:val="00507AA3"/>
    <w:rsid w:val="00521A28"/>
    <w:rsid w:val="0055077D"/>
    <w:rsid w:val="00557A80"/>
    <w:rsid w:val="005679FA"/>
    <w:rsid w:val="00570D7C"/>
    <w:rsid w:val="00590467"/>
    <w:rsid w:val="0059259C"/>
    <w:rsid w:val="005E75D5"/>
    <w:rsid w:val="0075659B"/>
    <w:rsid w:val="00793217"/>
    <w:rsid w:val="007A5772"/>
    <w:rsid w:val="007A67A2"/>
    <w:rsid w:val="007E1AA3"/>
    <w:rsid w:val="008C69EA"/>
    <w:rsid w:val="008F3A9F"/>
    <w:rsid w:val="00974822"/>
    <w:rsid w:val="009B7AB3"/>
    <w:rsid w:val="009E3D9D"/>
    <w:rsid w:val="00A1643D"/>
    <w:rsid w:val="00A552AD"/>
    <w:rsid w:val="00AB2551"/>
    <w:rsid w:val="00AF624C"/>
    <w:rsid w:val="00B42691"/>
    <w:rsid w:val="00B74B08"/>
    <w:rsid w:val="00B829B8"/>
    <w:rsid w:val="00BE7060"/>
    <w:rsid w:val="00C508B8"/>
    <w:rsid w:val="00C565E2"/>
    <w:rsid w:val="00CA3C7E"/>
    <w:rsid w:val="00CD0960"/>
    <w:rsid w:val="00CE4BDF"/>
    <w:rsid w:val="00E13CC1"/>
    <w:rsid w:val="00E308FB"/>
    <w:rsid w:val="00E42B54"/>
    <w:rsid w:val="00E42F2E"/>
    <w:rsid w:val="00E44721"/>
    <w:rsid w:val="00E666F2"/>
    <w:rsid w:val="00F11548"/>
    <w:rsid w:val="00F16F17"/>
    <w:rsid w:val="00F53FA7"/>
    <w:rsid w:val="00FA08B4"/>
    <w:rsid w:val="00FB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9906338"/>
  <w15:docId w15:val="{D3FB5528-0CF4-A74A-BBB3-39739289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772"/>
    <w:pPr>
      <w:tabs>
        <w:tab w:val="center" w:pos="4680"/>
        <w:tab w:val="right" w:pos="9360"/>
      </w:tabs>
    </w:pPr>
  </w:style>
  <w:style w:type="character" w:customStyle="1" w:styleId="HeaderChar">
    <w:name w:val="Header Char"/>
    <w:basedOn w:val="DefaultParagraphFont"/>
    <w:link w:val="Header"/>
    <w:uiPriority w:val="99"/>
    <w:rsid w:val="007A5772"/>
  </w:style>
  <w:style w:type="paragraph" w:styleId="Footer">
    <w:name w:val="footer"/>
    <w:basedOn w:val="Normal"/>
    <w:link w:val="FooterChar"/>
    <w:uiPriority w:val="99"/>
    <w:unhideWhenUsed/>
    <w:rsid w:val="007A5772"/>
    <w:pPr>
      <w:tabs>
        <w:tab w:val="center" w:pos="4680"/>
        <w:tab w:val="right" w:pos="9360"/>
      </w:tabs>
    </w:pPr>
  </w:style>
  <w:style w:type="character" w:customStyle="1" w:styleId="FooterChar">
    <w:name w:val="Footer Char"/>
    <w:basedOn w:val="DefaultParagraphFont"/>
    <w:link w:val="Footer"/>
    <w:uiPriority w:val="99"/>
    <w:rsid w:val="007A5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Baton Rouge Printing</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Williamson</dc:creator>
  <cp:keywords/>
  <dc:description/>
  <cp:lastModifiedBy>Kevin Bankston</cp:lastModifiedBy>
  <cp:revision>2</cp:revision>
  <dcterms:created xsi:type="dcterms:W3CDTF">2018-07-25T13:02:00Z</dcterms:created>
  <dcterms:modified xsi:type="dcterms:W3CDTF">2018-07-25T13:02:00Z</dcterms:modified>
</cp:coreProperties>
</file>