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36"/>
      </w:tblGrid>
      <w:tr w:rsidR="00020B1B">
        <w:trPr>
          <w:trHeight w:val="2880"/>
          <w:jc w:val="center"/>
        </w:trPr>
        <w:tc>
          <w:tcPr>
            <w:tcW w:w="5000" w:type="pct"/>
          </w:tcPr>
          <w:p w:rsidR="00C82D9A" w:rsidRDefault="00C82D9A" w:rsidP="00C82D9A">
            <w:pPr>
              <w:jc w:val="center"/>
            </w:pPr>
          </w:p>
          <w:p w:rsidR="00020B1B" w:rsidRPr="009F0027" w:rsidRDefault="00020B1B">
            <w:pPr>
              <w:pStyle w:val="NoSpacing"/>
              <w:jc w:val="center"/>
              <w:rPr>
                <w:rFonts w:ascii="Skanska Sans Pro" w:eastAsiaTheme="majorEastAsia" w:hAnsi="Skanska Sans Pro" w:cstheme="majorBidi"/>
                <w:caps/>
              </w:rPr>
            </w:pPr>
          </w:p>
        </w:tc>
      </w:tr>
      <w:tr w:rsidR="00020B1B" w:rsidRPr="00020B1B">
        <w:trPr>
          <w:trHeight w:val="1440"/>
          <w:jc w:val="center"/>
        </w:trPr>
        <w:sdt>
          <w:sdtPr>
            <w:rPr>
              <w:rFonts w:ascii="Skanska Sans Pro" w:eastAsiaTheme="majorEastAsia" w:hAnsi="Skanska Sans Pro" w:cstheme="majorBidi"/>
              <w:sz w:val="72"/>
              <w:szCs w:val="72"/>
            </w:rPr>
            <w:alias w:val="Title"/>
            <w:id w:val="15524250"/>
            <w:placeholder>
              <w:docPart w:val="AD726F55864444D8A6E64E339BD5724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020B1B" w:rsidRPr="00C013E9" w:rsidRDefault="005066BF" w:rsidP="005066BF">
                <w:pPr>
                  <w:pStyle w:val="NoSpacing"/>
                  <w:rPr>
                    <w:rFonts w:ascii="Skanska Sans Pro" w:eastAsiaTheme="majorEastAsia" w:hAnsi="Skanska Sans Pro" w:cstheme="majorBidi"/>
                    <w:sz w:val="72"/>
                    <w:szCs w:val="72"/>
                  </w:rPr>
                </w:pPr>
                <w:r>
                  <w:rPr>
                    <w:rFonts w:ascii="Skanska Sans Pro" w:eastAsiaTheme="majorEastAsia" w:hAnsi="Skanska Sans Pro" w:cstheme="majorBidi"/>
                    <w:sz w:val="72"/>
                    <w:szCs w:val="72"/>
                  </w:rPr>
                  <w:t>Subcontractor Site S</w:t>
                </w:r>
                <w:r w:rsidR="00020B1B" w:rsidRPr="00DC16FB">
                  <w:rPr>
                    <w:rFonts w:ascii="Skanska Sans Pro" w:eastAsiaTheme="majorEastAsia" w:hAnsi="Skanska Sans Pro" w:cstheme="majorBidi"/>
                    <w:sz w:val="72"/>
                    <w:szCs w:val="72"/>
                  </w:rPr>
                  <w:t>afety Plan</w:t>
                </w:r>
              </w:p>
            </w:tc>
          </w:sdtContent>
        </w:sdt>
      </w:tr>
      <w:tr w:rsidR="009F0027" w:rsidRPr="009F0027">
        <w:trPr>
          <w:trHeight w:val="360"/>
          <w:jc w:val="center"/>
        </w:trPr>
        <w:tc>
          <w:tcPr>
            <w:tcW w:w="5000" w:type="pct"/>
            <w:vAlign w:val="center"/>
          </w:tcPr>
          <w:p w:rsidR="00DD766F" w:rsidRDefault="00DD766F" w:rsidP="009F0027">
            <w:pPr>
              <w:pStyle w:val="NoSpacing"/>
              <w:spacing w:before="120" w:after="120"/>
              <w:jc w:val="center"/>
              <w:rPr>
                <w:rFonts w:ascii="Skanska Sans Pro" w:hAnsi="Skanska Sans Pro"/>
                <w:sz w:val="36"/>
                <w:szCs w:val="36"/>
              </w:rPr>
            </w:pPr>
            <w:r>
              <w:rPr>
                <w:rFonts w:ascii="Skanska Sans Pro" w:hAnsi="Skanska Sans Pro"/>
                <w:sz w:val="36"/>
                <w:szCs w:val="36"/>
              </w:rPr>
              <w:t xml:space="preserve">Project: </w:t>
            </w:r>
          </w:p>
          <w:p w:rsidR="009F0027" w:rsidRDefault="0016639A" w:rsidP="009F0027">
            <w:pPr>
              <w:pStyle w:val="NoSpacing"/>
              <w:spacing w:before="120" w:after="120"/>
              <w:jc w:val="center"/>
              <w:rPr>
                <w:rFonts w:ascii="Skanska Sans Pro" w:hAnsi="Skanska Sans Pro"/>
                <w:sz w:val="36"/>
                <w:szCs w:val="36"/>
              </w:rPr>
            </w:pPr>
            <w:r>
              <w:rPr>
                <w:rFonts w:ascii="Skanska Sans Pro" w:hAnsi="Skanska Sans Pro"/>
                <w:sz w:val="36"/>
                <w:szCs w:val="36"/>
              </w:rPr>
              <w:t>Subcontractor Name:</w:t>
            </w:r>
          </w:p>
          <w:p w:rsidR="0016639A" w:rsidRDefault="0016639A" w:rsidP="009F0027">
            <w:pPr>
              <w:pStyle w:val="NoSpacing"/>
              <w:spacing w:before="120" w:after="120"/>
              <w:jc w:val="center"/>
              <w:rPr>
                <w:rFonts w:ascii="Skanska Sans Pro" w:hAnsi="Skanska Sans Pro"/>
                <w:sz w:val="36"/>
                <w:szCs w:val="36"/>
              </w:rPr>
            </w:pPr>
            <w:r>
              <w:rPr>
                <w:rFonts w:ascii="Skanska Sans Pro" w:hAnsi="Skanska Sans Pro"/>
                <w:sz w:val="36"/>
                <w:szCs w:val="36"/>
              </w:rPr>
              <w:t>Subcontractor Address:</w:t>
            </w:r>
          </w:p>
          <w:p w:rsidR="0016639A" w:rsidRPr="009F0027" w:rsidRDefault="0016639A" w:rsidP="009F0027">
            <w:pPr>
              <w:pStyle w:val="NoSpacing"/>
              <w:spacing w:before="120" w:after="120"/>
              <w:jc w:val="center"/>
              <w:rPr>
                <w:rFonts w:ascii="Skanska Sans Pro" w:hAnsi="Skanska Sans Pro"/>
                <w:sz w:val="36"/>
                <w:szCs w:val="36"/>
              </w:rPr>
            </w:pPr>
            <w:r>
              <w:rPr>
                <w:rFonts w:ascii="Skanska Sans Pro" w:hAnsi="Skanska Sans Pro"/>
                <w:sz w:val="36"/>
                <w:szCs w:val="36"/>
              </w:rPr>
              <w:t>Date:</w:t>
            </w:r>
          </w:p>
        </w:tc>
      </w:tr>
    </w:tbl>
    <w:bookmarkStart w:id="0" w:name="Check78"/>
    <w:bookmarkStart w:id="1" w:name="Check77"/>
    <w:bookmarkEnd w:id="0"/>
    <w:bookmarkEnd w:id="1"/>
    <w:p w:rsidR="00020B1B" w:rsidRPr="00E039E0" w:rsidRDefault="001B0D2B" w:rsidP="00E039E0">
      <w:r w:rsidRPr="001B0D2B">
        <w:rPr>
          <w:noProof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47B7B" wp14:editId="7FA1FEC9">
                <wp:simplePos x="0" y="0"/>
                <wp:positionH relativeFrom="column">
                  <wp:posOffset>-93345</wp:posOffset>
                </wp:positionH>
                <wp:positionV relativeFrom="paragraph">
                  <wp:posOffset>3011170</wp:posOffset>
                </wp:positionV>
                <wp:extent cx="2933700" cy="819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8FE" w:rsidRPr="00E853DD" w:rsidRDefault="00B008FE">
                            <w:pPr>
                              <w:rPr>
                                <w:rFonts w:ascii="Skanska Sans Pro" w:hAnsi="Skanska Sans Pro" w:cs="Arial"/>
                                <w:b/>
                              </w:rPr>
                            </w:pPr>
                            <w:r w:rsidRPr="00E853DD">
                              <w:rPr>
                                <w:rFonts w:ascii="Skanska Sans Pro" w:hAnsi="Skanska Sans Pro" w:cs="Arial"/>
                                <w:b/>
                              </w:rPr>
                              <w:t xml:space="preserve">A Corporate Safety Plan will not be accepted as a </w:t>
                            </w:r>
                            <w:r>
                              <w:rPr>
                                <w:rFonts w:ascii="Skanska Sans Pro" w:hAnsi="Skanska Sans Pro" w:cs="Arial"/>
                                <w:b/>
                              </w:rPr>
                              <w:t>Subcontractor Site Safety</w:t>
                            </w:r>
                            <w:r w:rsidRPr="00E853DD">
                              <w:rPr>
                                <w:rFonts w:ascii="Skanska Sans Pro" w:hAnsi="Skanska Sans Pro" w:cs="Arial"/>
                                <w:b/>
                              </w:rPr>
                              <w:t xml:space="preserve"> Plan. Only the following documents or equivalent will be 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47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237.1pt;width:231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5bJAIAAEY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">
                <v:textbox>
                  <w:txbxContent>
                    <w:p w:rsidR="00B008FE" w:rsidRPr="00E853DD" w:rsidRDefault="00B008FE">
                      <w:pPr>
                        <w:rPr>
                          <w:rFonts w:ascii="Skanska Sans Pro" w:hAnsi="Skanska Sans Pro" w:cs="Arial"/>
                          <w:b/>
                        </w:rPr>
                      </w:pPr>
                      <w:r w:rsidRPr="00E853DD">
                        <w:rPr>
                          <w:rFonts w:ascii="Skanska Sans Pro" w:hAnsi="Skanska Sans Pro" w:cs="Arial"/>
                          <w:b/>
                        </w:rPr>
                        <w:t xml:space="preserve">A Corporate Safety Plan will not be accepted as a </w:t>
                      </w:r>
                      <w:r>
                        <w:rPr>
                          <w:rFonts w:ascii="Skanska Sans Pro" w:hAnsi="Skanska Sans Pro" w:cs="Arial"/>
                          <w:b/>
                        </w:rPr>
                        <w:t>Subcontractor Site Safety</w:t>
                      </w:r>
                      <w:r w:rsidRPr="00E853DD">
                        <w:rPr>
                          <w:rFonts w:ascii="Skanska Sans Pro" w:hAnsi="Skanska Sans Pro" w:cs="Arial"/>
                          <w:b/>
                        </w:rPr>
                        <w:t xml:space="preserve"> Plan. Only the following documents or equivalent will be accepted.</w:t>
                      </w:r>
                    </w:p>
                  </w:txbxContent>
                </v:textbox>
              </v:shape>
            </w:pict>
          </mc:Fallback>
        </mc:AlternateContent>
      </w:r>
      <w:r w:rsidR="00020B1B">
        <w:rPr>
          <w:u w:color="000000"/>
        </w:rPr>
        <w:br w:type="page"/>
      </w:r>
    </w:p>
    <w:p w:rsidR="0052745A" w:rsidRPr="00196034" w:rsidRDefault="009037DC" w:rsidP="000D4AE8">
      <w:pPr>
        <w:pStyle w:val="Heading3"/>
        <w:numPr>
          <w:ilvl w:val="0"/>
          <w:numId w:val="10"/>
        </w:numPr>
        <w:spacing w:before="60"/>
        <w:rPr>
          <w:rFonts w:ascii="Skanska Sans Regular" w:hAnsi="Skanska Sans Regular"/>
          <w:color w:val="0000FF"/>
          <w:sz w:val="28"/>
          <w:u w:color="000000"/>
        </w:rPr>
      </w:pPr>
      <w:r w:rsidRPr="00196034">
        <w:rPr>
          <w:rFonts w:ascii="Skanska Sans Regular" w:hAnsi="Skanska Sans Regular"/>
          <w:color w:val="0000FF"/>
          <w:sz w:val="28"/>
          <w:u w:color="000000"/>
        </w:rPr>
        <w:lastRenderedPageBreak/>
        <w:t>Subcontractor Safety Submittals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20"/>
      </w:tblGrid>
      <w:tr w:rsidR="0052745A" w:rsidRPr="0052745A" w:rsidTr="00897168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5A" w:rsidRPr="0052745A" w:rsidRDefault="0052745A" w:rsidP="00B00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45A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 w:rsidR="00C47DB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2745A">
              <w:rPr>
                <w:rFonts w:ascii="Arial" w:hAnsi="Arial" w:cs="Arial"/>
                <w:b/>
                <w:sz w:val="20"/>
                <w:szCs w:val="20"/>
              </w:rPr>
              <w:t>ame:</w:t>
            </w:r>
            <w:r w:rsidR="009037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2745A" w:rsidRPr="0052745A" w:rsidTr="00897168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5A" w:rsidRPr="0052745A" w:rsidRDefault="009037DC" w:rsidP="005468B0">
            <w:pPr>
              <w:rPr>
                <w:rFonts w:ascii="Arial" w:hAnsi="Arial" w:cs="Arial"/>
                <w:sz w:val="20"/>
                <w:szCs w:val="20"/>
              </w:rPr>
            </w:pPr>
            <w:r w:rsidRPr="00517EAF">
              <w:rPr>
                <w:rFonts w:ascii="Arial" w:hAnsi="Arial" w:cs="Arial"/>
                <w:b/>
                <w:sz w:val="20"/>
                <w:szCs w:val="20"/>
              </w:rPr>
              <w:t>Subcontractor</w:t>
            </w:r>
            <w:r w:rsidR="00EB177B">
              <w:rPr>
                <w:rFonts w:ascii="Arial" w:hAnsi="Arial" w:cs="Arial"/>
                <w:b/>
                <w:sz w:val="20"/>
                <w:szCs w:val="20"/>
              </w:rPr>
              <w:t xml:space="preserve"> Safety Manager or Contact</w:t>
            </w:r>
            <w:r w:rsidRPr="00517EAF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2" w:name="Text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2"/>
          </w:p>
        </w:tc>
      </w:tr>
      <w:tr w:rsidR="0052745A" w:rsidRPr="0052745A" w:rsidTr="00897168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5A" w:rsidRPr="0052745A" w:rsidRDefault="0052745A" w:rsidP="005468B0">
            <w:pPr>
              <w:rPr>
                <w:rFonts w:ascii="Arial" w:hAnsi="Arial" w:cs="Arial"/>
                <w:sz w:val="20"/>
                <w:szCs w:val="20"/>
              </w:rPr>
            </w:pPr>
            <w:r w:rsidRPr="00517EAF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="00EB177B">
              <w:rPr>
                <w:rFonts w:ascii="Arial" w:hAnsi="Arial" w:cs="Arial"/>
                <w:b/>
                <w:sz w:val="20"/>
                <w:szCs w:val="20"/>
              </w:rPr>
              <w:t>Pone #</w:t>
            </w:r>
            <w:r w:rsidRPr="00517EA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037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45A" w:rsidRPr="0052745A" w:rsidTr="00897168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45A" w:rsidRPr="0052745A" w:rsidRDefault="00EB177B" w:rsidP="00546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52745A" w:rsidRPr="00517EA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037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2745A" w:rsidRPr="006F7DCD" w:rsidRDefault="009037DC" w:rsidP="006F7DCD">
      <w:pPr>
        <w:spacing w:before="120" w:after="120"/>
        <w:rPr>
          <w:rFonts w:ascii="Arial" w:hAnsi="Arial"/>
          <w:b/>
          <w:bCs/>
          <w:sz w:val="18"/>
          <w:szCs w:val="18"/>
        </w:rPr>
      </w:pPr>
      <w:r w:rsidRPr="00BC684A">
        <w:rPr>
          <w:rFonts w:ascii="Arial" w:hAnsi="Arial"/>
          <w:b/>
          <w:bCs/>
          <w:sz w:val="18"/>
          <w:szCs w:val="18"/>
          <w:highlight w:val="yellow"/>
        </w:rPr>
        <w:t xml:space="preserve">Prior to beginning work, each subcontractor shall submit to </w:t>
      </w:r>
      <w:r w:rsidR="005066BF">
        <w:rPr>
          <w:rFonts w:ascii="Arial" w:hAnsi="Arial"/>
          <w:b/>
          <w:bCs/>
          <w:sz w:val="18"/>
          <w:szCs w:val="18"/>
          <w:highlight w:val="yellow"/>
        </w:rPr>
        <w:t>MAPP</w:t>
      </w:r>
      <w:r w:rsidRPr="00BC684A">
        <w:rPr>
          <w:rFonts w:ascii="Arial" w:hAnsi="Arial"/>
          <w:b/>
          <w:bCs/>
          <w:sz w:val="18"/>
          <w:szCs w:val="18"/>
          <w:highlight w:val="yellow"/>
        </w:rPr>
        <w:t xml:space="preserve"> the following</w:t>
      </w:r>
      <w:r w:rsidR="0052745A" w:rsidRPr="00BC684A">
        <w:rPr>
          <w:rFonts w:ascii="Arial" w:hAnsi="Arial"/>
          <w:b/>
          <w:bCs/>
          <w:sz w:val="18"/>
          <w:szCs w:val="18"/>
          <w:highlight w:val="yellow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724"/>
        <w:gridCol w:w="1196"/>
      </w:tblGrid>
      <w:tr w:rsidR="006F7DCD" w:rsidRPr="00EB1373" w:rsidTr="00452F1E">
        <w:trPr>
          <w:trHeight w:val="532"/>
        </w:trPr>
        <w:tc>
          <w:tcPr>
            <w:tcW w:w="4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CD" w:rsidRPr="00EB1373" w:rsidRDefault="00C47DB7" w:rsidP="005066BF">
            <w:pPr>
              <w:numPr>
                <w:ilvl w:val="0"/>
                <w:numId w:val="4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the</w:t>
            </w:r>
            <w:r w:rsidR="00434C58" w:rsidRPr="00EB13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66BF">
              <w:rPr>
                <w:rFonts w:ascii="Arial" w:hAnsi="Arial" w:cs="Arial"/>
                <w:sz w:val="18"/>
                <w:szCs w:val="18"/>
              </w:rPr>
              <w:t>Subcontractor Site Safety</w:t>
            </w:r>
            <w:r w:rsidR="00434C58" w:rsidRPr="00EB1373">
              <w:rPr>
                <w:rFonts w:ascii="Arial" w:hAnsi="Arial" w:cs="Arial"/>
                <w:sz w:val="18"/>
                <w:szCs w:val="18"/>
              </w:rPr>
              <w:t xml:space="preserve"> Plan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CD" w:rsidRPr="00EB1373" w:rsidRDefault="00452F1E" w:rsidP="0077681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18"/>
                <w:szCs w:val="18"/>
              </w:rPr>
            </w:r>
            <w:r w:rsidR="00B37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7DCD" w:rsidRPr="00EB1373" w:rsidTr="00452F1E">
        <w:trPr>
          <w:trHeight w:val="442"/>
        </w:trPr>
        <w:tc>
          <w:tcPr>
            <w:tcW w:w="4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C58" w:rsidRPr="00EB1373" w:rsidRDefault="00FB4A42" w:rsidP="00776814">
            <w:pPr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B1373">
              <w:rPr>
                <w:rFonts w:ascii="Arial" w:hAnsi="Arial" w:cs="Arial"/>
                <w:sz w:val="18"/>
                <w:szCs w:val="18"/>
              </w:rPr>
              <w:t>Name of designated on-site safety representative or professional and qualifications.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CD" w:rsidRPr="00EB1373" w:rsidRDefault="006F7DCD" w:rsidP="0077681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5F3" w:rsidRPr="00EB1373" w:rsidTr="00FD4752">
        <w:trPr>
          <w:trHeight w:val="1290"/>
        </w:trPr>
        <w:tc>
          <w:tcPr>
            <w:tcW w:w="4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65F3" w:rsidRPr="00EB1373" w:rsidRDefault="005066BF" w:rsidP="00776814">
            <w:pPr>
              <w:spacing w:before="80" w:after="8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&lt;</w:t>
            </w:r>
            <w:r w:rsidR="009700B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008F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265F3" w:rsidRPr="00EB1373">
              <w:rPr>
                <w:rFonts w:ascii="Arial" w:hAnsi="Arial" w:cs="Arial"/>
                <w:b/>
                <w:sz w:val="18"/>
                <w:szCs w:val="18"/>
              </w:rPr>
              <w:t xml:space="preserve"> workers:</w:t>
            </w:r>
            <w:r w:rsidR="006265F3" w:rsidRPr="00EB1373">
              <w:rPr>
                <w:rFonts w:ascii="Arial" w:hAnsi="Arial" w:cs="Arial"/>
                <w:sz w:val="18"/>
                <w:szCs w:val="18"/>
              </w:rPr>
              <w:t xml:space="preserve"> Subcontractor that has less than </w:t>
            </w:r>
            <w:r w:rsidR="00B008FE">
              <w:rPr>
                <w:rFonts w:ascii="Arial" w:hAnsi="Arial" w:cs="Arial"/>
                <w:sz w:val="18"/>
                <w:szCs w:val="18"/>
              </w:rPr>
              <w:t>fifty</w:t>
            </w:r>
            <w:r w:rsidR="006265F3" w:rsidRPr="00EB1373">
              <w:rPr>
                <w:rFonts w:ascii="Arial" w:hAnsi="Arial" w:cs="Arial"/>
                <w:sz w:val="18"/>
                <w:szCs w:val="18"/>
              </w:rPr>
              <w:t xml:space="preserve"> workers on site will designate an on-site safety representative that will be a competent worker who has at least OSHA 10hr training and who may have other onsite duties.</w:t>
            </w:r>
            <w:r w:rsidR="00110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65F3" w:rsidRPr="00EB13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65F3" w:rsidRPr="00EB1373">
              <w:rPr>
                <w:rFonts w:ascii="Arial" w:hAnsi="Arial" w:cs="Arial"/>
                <w:b/>
                <w:sz w:val="18"/>
                <w:szCs w:val="18"/>
              </w:rPr>
              <w:t>Please provide training documentation.</w:t>
            </w:r>
          </w:p>
          <w:p w:rsidR="006265F3" w:rsidRPr="00EB1373" w:rsidRDefault="006265F3" w:rsidP="00776814">
            <w:pPr>
              <w:spacing w:before="80" w:after="8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B1373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EB13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3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373">
              <w:rPr>
                <w:rFonts w:ascii="Arial" w:hAnsi="Arial" w:cs="Arial"/>
                <w:sz w:val="18"/>
                <w:szCs w:val="18"/>
              </w:rPr>
            </w:r>
            <w:r w:rsidRPr="00EB13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3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265F3" w:rsidRPr="00EB1373" w:rsidRDefault="006265F3" w:rsidP="00776814">
            <w:pPr>
              <w:spacing w:before="80" w:after="8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B1373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Pr="00EB13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3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373">
              <w:rPr>
                <w:rFonts w:ascii="Arial" w:hAnsi="Arial" w:cs="Arial"/>
                <w:sz w:val="18"/>
                <w:szCs w:val="18"/>
              </w:rPr>
            </w:r>
            <w:r w:rsidRPr="00EB13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3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3" w:name="Check6"/>
        <w:tc>
          <w:tcPr>
            <w:tcW w:w="6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65F3" w:rsidRPr="00EB1373" w:rsidRDefault="006265F3" w:rsidP="0077681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18"/>
                <w:szCs w:val="18"/>
              </w:rPr>
            </w:r>
            <w:r w:rsidR="00B37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6265F3" w:rsidRPr="00EB1373" w:rsidTr="00FD4752">
        <w:trPr>
          <w:trHeight w:val="1515"/>
        </w:trPr>
        <w:tc>
          <w:tcPr>
            <w:tcW w:w="4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65F3" w:rsidRPr="00EB1373" w:rsidRDefault="00911CC8" w:rsidP="00776814">
            <w:pPr>
              <w:spacing w:before="80" w:after="8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</w:t>
            </w:r>
            <w:r w:rsidR="009700B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008F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265F3" w:rsidRPr="00EB1373">
              <w:rPr>
                <w:rFonts w:ascii="Arial" w:hAnsi="Arial" w:cs="Arial"/>
                <w:b/>
                <w:sz w:val="18"/>
                <w:szCs w:val="18"/>
              </w:rPr>
              <w:t xml:space="preserve"> workers:</w:t>
            </w:r>
            <w:r w:rsidR="006265F3" w:rsidRPr="00EB1373">
              <w:rPr>
                <w:rFonts w:ascii="Arial" w:hAnsi="Arial" w:cs="Arial"/>
                <w:sz w:val="18"/>
                <w:szCs w:val="18"/>
              </w:rPr>
              <w:t xml:space="preserve"> Subcontractors that will have more than </w:t>
            </w:r>
            <w:r w:rsidR="005066BF">
              <w:rPr>
                <w:rFonts w:ascii="Arial" w:hAnsi="Arial" w:cs="Arial"/>
                <w:sz w:val="18"/>
                <w:szCs w:val="18"/>
              </w:rPr>
              <w:t xml:space="preserve">and for every </w:t>
            </w:r>
            <w:r w:rsidR="00B008FE">
              <w:rPr>
                <w:rFonts w:ascii="Arial" w:hAnsi="Arial" w:cs="Arial"/>
                <w:sz w:val="18"/>
                <w:szCs w:val="18"/>
              </w:rPr>
              <w:t>fifty</w:t>
            </w:r>
            <w:r w:rsidR="006265F3" w:rsidRPr="00EB1373">
              <w:rPr>
                <w:rFonts w:ascii="Arial" w:hAnsi="Arial" w:cs="Arial"/>
                <w:sz w:val="18"/>
                <w:szCs w:val="18"/>
              </w:rPr>
              <w:t xml:space="preserve"> workers (including sub tier subcontractors) will provide a full time on-site safety professional </w:t>
            </w:r>
            <w:r>
              <w:rPr>
                <w:rFonts w:ascii="Arial" w:hAnsi="Arial" w:cs="Arial"/>
                <w:sz w:val="18"/>
                <w:szCs w:val="18"/>
              </w:rPr>
              <w:t xml:space="preserve">per </w:t>
            </w:r>
            <w:r w:rsidR="009700BA">
              <w:rPr>
                <w:rFonts w:ascii="Arial" w:hAnsi="Arial" w:cs="Arial"/>
                <w:sz w:val="18"/>
                <w:szCs w:val="18"/>
              </w:rPr>
              <w:t>3</w:t>
            </w:r>
            <w:bookmarkStart w:id="4" w:name="_GoBack"/>
            <w:bookmarkEnd w:id="4"/>
            <w:r w:rsidR="00B008F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workers </w:t>
            </w:r>
            <w:r w:rsidR="006265F3" w:rsidRPr="00EB1373">
              <w:rPr>
                <w:rFonts w:ascii="Arial" w:hAnsi="Arial" w:cs="Arial"/>
                <w:sz w:val="18"/>
                <w:szCs w:val="18"/>
              </w:rPr>
              <w:t>upon mobilization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or increase in work force</w:t>
            </w:r>
            <w:r w:rsidR="006265F3" w:rsidRPr="00EB137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10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65F3" w:rsidRPr="00EB1373">
              <w:rPr>
                <w:rFonts w:ascii="Arial" w:hAnsi="Arial" w:cs="Arial"/>
                <w:sz w:val="18"/>
                <w:szCs w:val="18"/>
              </w:rPr>
              <w:t xml:space="preserve">This person shall have no other responsibilities. </w:t>
            </w:r>
            <w:r w:rsidR="00110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65F3" w:rsidRPr="00EB1373">
              <w:rPr>
                <w:rFonts w:ascii="Arial" w:hAnsi="Arial" w:cs="Arial"/>
                <w:b/>
                <w:sz w:val="18"/>
                <w:szCs w:val="18"/>
              </w:rPr>
              <w:t xml:space="preserve">Subcontractor shall provide resume of proposed safety professional to </w:t>
            </w:r>
            <w:r w:rsidR="005066BF">
              <w:rPr>
                <w:rFonts w:ascii="Arial" w:hAnsi="Arial" w:cs="Arial"/>
                <w:b/>
                <w:sz w:val="18"/>
                <w:szCs w:val="18"/>
              </w:rPr>
              <w:t>MAPP</w:t>
            </w:r>
            <w:r w:rsidR="006265F3" w:rsidRPr="00EB1373">
              <w:rPr>
                <w:rFonts w:ascii="Arial" w:hAnsi="Arial" w:cs="Arial"/>
                <w:b/>
                <w:sz w:val="18"/>
                <w:szCs w:val="18"/>
              </w:rPr>
              <w:t xml:space="preserve"> for review.</w:t>
            </w:r>
            <w:r w:rsidR="00E268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65F3" w:rsidRPr="00EB1373" w:rsidRDefault="006265F3" w:rsidP="00776814">
            <w:pPr>
              <w:spacing w:before="80" w:after="8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B1373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EB13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EB13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373">
              <w:rPr>
                <w:rFonts w:ascii="Arial" w:hAnsi="Arial" w:cs="Arial"/>
                <w:sz w:val="18"/>
                <w:szCs w:val="18"/>
              </w:rPr>
            </w:r>
            <w:r w:rsidRPr="00EB13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3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:rsidR="006265F3" w:rsidRPr="00EB1373" w:rsidRDefault="006265F3" w:rsidP="00776814">
            <w:pPr>
              <w:spacing w:before="80" w:after="8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B1373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Pr="00EB13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EB13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373">
              <w:rPr>
                <w:rFonts w:ascii="Arial" w:hAnsi="Arial" w:cs="Arial"/>
                <w:sz w:val="18"/>
                <w:szCs w:val="18"/>
              </w:rPr>
            </w:r>
            <w:r w:rsidRPr="00EB13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13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65F3" w:rsidRPr="00EB1373" w:rsidRDefault="006265F3" w:rsidP="0077681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3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3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18"/>
                <w:szCs w:val="18"/>
              </w:rPr>
            </w:r>
            <w:r w:rsidR="00B37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13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2F1E" w:rsidRPr="00EB1373" w:rsidTr="00FD4752">
        <w:trPr>
          <w:trHeight w:val="705"/>
        </w:trPr>
        <w:tc>
          <w:tcPr>
            <w:tcW w:w="43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F1E" w:rsidRPr="00D11132" w:rsidRDefault="00452F1E" w:rsidP="00776814">
            <w:pPr>
              <w:numPr>
                <w:ilvl w:val="0"/>
                <w:numId w:val="5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B1373">
              <w:rPr>
                <w:rFonts w:ascii="Arial" w:hAnsi="Arial" w:cs="Arial"/>
                <w:sz w:val="18"/>
                <w:szCs w:val="18"/>
              </w:rPr>
              <w:t xml:space="preserve">Name and training verification of designated competent persons as required by the scope of work. </w:t>
            </w:r>
            <w:r w:rsidRPr="00EB1373">
              <w:rPr>
                <w:rFonts w:ascii="Arial" w:hAnsi="Arial" w:cs="Arial"/>
                <w:b/>
                <w:sz w:val="18"/>
                <w:szCs w:val="18"/>
              </w:rPr>
              <w:t>Please use the attached Competent Person Log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F1E" w:rsidRPr="00EB1373" w:rsidRDefault="00452F1E" w:rsidP="0077681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3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EB13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18"/>
                <w:szCs w:val="18"/>
              </w:rPr>
            </w:r>
            <w:r w:rsidR="00B37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13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52F1E" w:rsidRPr="00EB1373" w:rsidTr="00452F1E">
        <w:trPr>
          <w:trHeight w:val="1019"/>
        </w:trPr>
        <w:tc>
          <w:tcPr>
            <w:tcW w:w="43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CC8" w:rsidRPr="00911CC8" w:rsidRDefault="00D11132" w:rsidP="00B008FE">
            <w:pPr>
              <w:pStyle w:val="ListParagraph"/>
              <w:numPr>
                <w:ilvl w:val="0"/>
                <w:numId w:val="11"/>
              </w:numPr>
              <w:spacing w:before="80" w:after="80"/>
              <w:ind w:left="360"/>
              <w:rPr>
                <w:rFonts w:cs="Arial"/>
                <w:sz w:val="18"/>
                <w:szCs w:val="18"/>
              </w:rPr>
            </w:pPr>
            <w:r w:rsidRPr="00D11132">
              <w:rPr>
                <w:rFonts w:cs="Arial"/>
                <w:sz w:val="18"/>
                <w:szCs w:val="18"/>
              </w:rPr>
              <w:t xml:space="preserve">Training verification of OSHA </w:t>
            </w:r>
            <w:r w:rsidR="00911CC8">
              <w:rPr>
                <w:rFonts w:cs="Arial"/>
                <w:sz w:val="18"/>
                <w:szCs w:val="18"/>
              </w:rPr>
              <w:t xml:space="preserve">general awareness </w:t>
            </w:r>
            <w:r w:rsidRPr="00D11132">
              <w:rPr>
                <w:rFonts w:cs="Arial"/>
                <w:sz w:val="18"/>
                <w:szCs w:val="18"/>
              </w:rPr>
              <w:t xml:space="preserve">project required training </w:t>
            </w:r>
            <w:r w:rsidR="00911CC8">
              <w:rPr>
                <w:rFonts w:cs="Arial"/>
                <w:sz w:val="18"/>
                <w:szCs w:val="18"/>
              </w:rPr>
              <w:t>and scope specific required training shall be provided</w:t>
            </w:r>
            <w:r w:rsidRPr="00D11132">
              <w:rPr>
                <w:rFonts w:cs="Arial"/>
                <w:sz w:val="18"/>
                <w:szCs w:val="18"/>
              </w:rPr>
              <w:t xml:space="preserve">. Verification shall include </w:t>
            </w:r>
            <w:r w:rsidR="00B008FE">
              <w:rPr>
                <w:rFonts w:cs="Arial"/>
                <w:sz w:val="18"/>
                <w:szCs w:val="18"/>
              </w:rPr>
              <w:t xml:space="preserve">a </w:t>
            </w:r>
            <w:r w:rsidR="00911CC8">
              <w:rPr>
                <w:rFonts w:cs="Arial"/>
                <w:sz w:val="18"/>
                <w:szCs w:val="18"/>
              </w:rPr>
              <w:t>signed Compliance Access Form</w:t>
            </w:r>
            <w:r w:rsidR="00B008FE">
              <w:rPr>
                <w:rFonts w:cs="Arial"/>
                <w:sz w:val="18"/>
                <w:szCs w:val="18"/>
              </w:rPr>
              <w:t xml:space="preserve"> by the subcontractor</w:t>
            </w:r>
            <w:r w:rsidR="00911CC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F1E" w:rsidRPr="00EB1373" w:rsidRDefault="00452F1E" w:rsidP="0077681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3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3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18"/>
                <w:szCs w:val="18"/>
              </w:rPr>
            </w:r>
            <w:r w:rsidR="00B37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13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1B40" w:rsidRPr="00EB1373" w:rsidTr="00452F1E">
        <w:trPr>
          <w:trHeight w:val="521"/>
        </w:trPr>
        <w:tc>
          <w:tcPr>
            <w:tcW w:w="4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B40" w:rsidRPr="00EB1373" w:rsidRDefault="00F50EB4" w:rsidP="00776814">
            <w:pPr>
              <w:numPr>
                <w:ilvl w:val="0"/>
                <w:numId w:val="13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B1373">
              <w:rPr>
                <w:rFonts w:ascii="Arial" w:hAnsi="Arial" w:cs="Arial"/>
                <w:sz w:val="18"/>
                <w:szCs w:val="18"/>
              </w:rPr>
              <w:t>Name(s) and training verification of trained and qualified equipment operators as required by the scope of work</w:t>
            </w:r>
            <w:r w:rsidR="00EA1EA8" w:rsidRPr="00EB137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10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1EA8" w:rsidRPr="00EB1373">
              <w:rPr>
                <w:rFonts w:ascii="Arial" w:hAnsi="Arial" w:cs="Arial"/>
                <w:b/>
                <w:sz w:val="18"/>
                <w:szCs w:val="18"/>
              </w:rPr>
              <w:t xml:space="preserve">Please use the attached Qualified </w:t>
            </w:r>
            <w:r w:rsidR="00BC684A" w:rsidRPr="00EB1373">
              <w:rPr>
                <w:rFonts w:ascii="Arial" w:hAnsi="Arial" w:cs="Arial"/>
                <w:b/>
                <w:sz w:val="18"/>
                <w:szCs w:val="18"/>
              </w:rPr>
              <w:t>Person/</w:t>
            </w:r>
            <w:r w:rsidR="00EA1EA8" w:rsidRPr="00EB1373">
              <w:rPr>
                <w:rFonts w:ascii="Arial" w:hAnsi="Arial" w:cs="Arial"/>
                <w:b/>
                <w:sz w:val="18"/>
                <w:szCs w:val="18"/>
              </w:rPr>
              <w:t>Equipment and Operator Log</w:t>
            </w:r>
            <w:r w:rsidR="00EA1EA8" w:rsidRPr="00EB13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B40" w:rsidRPr="00EB1373" w:rsidRDefault="00452F1E" w:rsidP="0077681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18"/>
                <w:szCs w:val="18"/>
              </w:rPr>
            </w:r>
            <w:r w:rsidR="00B37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1B40" w:rsidRPr="00EB1373" w:rsidTr="00452F1E">
        <w:trPr>
          <w:trHeight w:val="521"/>
        </w:trPr>
        <w:tc>
          <w:tcPr>
            <w:tcW w:w="4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0D" w:rsidRPr="009F1C0D" w:rsidRDefault="007612A2" w:rsidP="009F1C0D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sz w:val="18"/>
                <w:szCs w:val="18"/>
              </w:rPr>
            </w:pPr>
            <w:r w:rsidRPr="009F1C0D">
              <w:rPr>
                <w:rFonts w:cs="Arial"/>
                <w:sz w:val="18"/>
                <w:szCs w:val="18"/>
              </w:rPr>
              <w:t xml:space="preserve">Names(s) and training verification of on-site employees trained in first aid and CPR. </w:t>
            </w:r>
            <w:r w:rsidR="001106E8" w:rsidRPr="009F1C0D">
              <w:rPr>
                <w:rFonts w:cs="Arial"/>
                <w:sz w:val="18"/>
                <w:szCs w:val="18"/>
              </w:rPr>
              <w:t xml:space="preserve"> </w:t>
            </w:r>
            <w:r w:rsidRPr="009F1C0D">
              <w:rPr>
                <w:rFonts w:cs="Arial"/>
                <w:b/>
                <w:sz w:val="18"/>
                <w:szCs w:val="18"/>
              </w:rPr>
              <w:t>Please attach training verification.</w:t>
            </w:r>
            <w:r w:rsidR="00BC684A" w:rsidRPr="009F1C0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106E8" w:rsidRPr="009F1C0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C684A" w:rsidRPr="009F1C0D">
              <w:rPr>
                <w:rFonts w:cs="Arial"/>
                <w:b/>
                <w:sz w:val="18"/>
                <w:szCs w:val="18"/>
              </w:rPr>
              <w:t xml:space="preserve">A minimum of one person </w:t>
            </w:r>
            <w:r w:rsidR="009F1C0D" w:rsidRPr="009F1C0D">
              <w:rPr>
                <w:rFonts w:cs="Arial"/>
                <w:b/>
                <w:sz w:val="18"/>
                <w:szCs w:val="18"/>
              </w:rPr>
              <w:t xml:space="preserve">for every 50 assigned to the project </w:t>
            </w:r>
            <w:r w:rsidR="009F1C0D">
              <w:rPr>
                <w:rFonts w:cs="Arial"/>
                <w:b/>
                <w:sz w:val="18"/>
                <w:szCs w:val="18"/>
              </w:rPr>
              <w:t>must possess</w:t>
            </w:r>
            <w:r w:rsidR="009F1C0D" w:rsidRPr="009F1C0D">
              <w:rPr>
                <w:rFonts w:cs="Arial"/>
                <w:b/>
                <w:sz w:val="18"/>
                <w:szCs w:val="18"/>
              </w:rPr>
              <w:t xml:space="preserve"> current acceptable first aid training </w:t>
            </w:r>
            <w:r w:rsidR="009F1C0D">
              <w:rPr>
                <w:rFonts w:cs="Arial"/>
                <w:b/>
                <w:sz w:val="18"/>
                <w:szCs w:val="18"/>
              </w:rPr>
              <w:t xml:space="preserve">and be </w:t>
            </w:r>
            <w:r w:rsidR="009F1C0D" w:rsidRPr="009F1C0D">
              <w:rPr>
                <w:rFonts w:cs="Arial"/>
                <w:b/>
                <w:sz w:val="18"/>
                <w:szCs w:val="18"/>
              </w:rPr>
              <w:t xml:space="preserve">on site during all working hours. </w:t>
            </w:r>
          </w:p>
          <w:p w:rsidR="007612A2" w:rsidRPr="00EB1373" w:rsidRDefault="007612A2" w:rsidP="00776814">
            <w:pPr>
              <w:spacing w:before="80" w:after="8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B1373">
              <w:rPr>
                <w:rFonts w:ascii="Arial" w:hAnsi="Arial" w:cs="Arial"/>
                <w:sz w:val="18"/>
                <w:szCs w:val="18"/>
              </w:rPr>
              <w:t xml:space="preserve">Name(s): </w:t>
            </w:r>
            <w:r w:rsidR="005468B0" w:rsidRPr="00EB13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468B0" w:rsidRPr="00EB13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68B0" w:rsidRPr="00EB1373">
              <w:rPr>
                <w:rFonts w:ascii="Arial" w:hAnsi="Arial" w:cs="Arial"/>
                <w:sz w:val="18"/>
                <w:szCs w:val="18"/>
              </w:rPr>
            </w:r>
            <w:r w:rsidR="005468B0" w:rsidRPr="00EB13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68B0"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68B0"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68B0"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68B0"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68B0" w:rsidRPr="00EB13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68B0" w:rsidRPr="00EB13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8" w:name="Check48"/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B40" w:rsidRPr="00EB1373" w:rsidRDefault="005468B0" w:rsidP="0077681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18"/>
                <w:szCs w:val="18"/>
              </w:rPr>
            </w:r>
            <w:r w:rsidR="00B37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11132" w:rsidRPr="00EB1373" w:rsidTr="00452F1E">
        <w:trPr>
          <w:trHeight w:val="521"/>
        </w:trPr>
        <w:tc>
          <w:tcPr>
            <w:tcW w:w="4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132" w:rsidRPr="00911CC8" w:rsidRDefault="00911CC8" w:rsidP="00911CC8">
            <w:pPr>
              <w:pStyle w:val="ListParagraph"/>
              <w:numPr>
                <w:ilvl w:val="0"/>
                <w:numId w:val="13"/>
              </w:numPr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Emergency response and notification contact information. </w:t>
            </w:r>
            <w:r>
              <w:rPr>
                <w:rFonts w:cs="Arial"/>
                <w:b/>
                <w:sz w:val="18"/>
                <w:szCs w:val="18"/>
              </w:rPr>
              <w:t>Please complete the attached Emergency Notification Contact List.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132" w:rsidRDefault="00504978" w:rsidP="0077681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18"/>
                <w:szCs w:val="18"/>
              </w:rPr>
            </w:r>
            <w:r w:rsidR="00B37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7DCD" w:rsidRPr="00EB1373" w:rsidTr="00452F1E">
        <w:trPr>
          <w:trHeight w:val="350"/>
        </w:trPr>
        <w:tc>
          <w:tcPr>
            <w:tcW w:w="4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CD" w:rsidRPr="00EB1373" w:rsidRDefault="007612A2" w:rsidP="00776814">
            <w:pPr>
              <w:numPr>
                <w:ilvl w:val="0"/>
                <w:numId w:val="6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B1373">
              <w:rPr>
                <w:rFonts w:ascii="Arial" w:hAnsi="Arial" w:cs="Arial"/>
                <w:sz w:val="18"/>
                <w:szCs w:val="18"/>
              </w:rPr>
              <w:t xml:space="preserve">Project specific Master Chemical and Substance Inventory Sheet </w:t>
            </w:r>
            <w:r w:rsidR="00452F1E" w:rsidRPr="00EB1373">
              <w:rPr>
                <w:rFonts w:ascii="Arial" w:hAnsi="Arial" w:cs="Arial"/>
                <w:sz w:val="18"/>
                <w:szCs w:val="18"/>
              </w:rPr>
              <w:t>and Safety</w:t>
            </w:r>
            <w:r w:rsidRPr="00EB1373">
              <w:rPr>
                <w:rFonts w:ascii="Arial" w:hAnsi="Arial" w:cs="Arial"/>
                <w:sz w:val="18"/>
                <w:szCs w:val="18"/>
              </w:rPr>
              <w:t xml:space="preserve"> Data Sheets</w:t>
            </w:r>
            <w:r w:rsidR="00452F1E">
              <w:rPr>
                <w:rFonts w:ascii="Arial" w:hAnsi="Arial" w:cs="Arial"/>
                <w:sz w:val="18"/>
                <w:szCs w:val="18"/>
              </w:rPr>
              <w:t xml:space="preserve"> (SDS)</w:t>
            </w:r>
            <w:r w:rsidRPr="00EB1373">
              <w:rPr>
                <w:rFonts w:ascii="Arial" w:hAnsi="Arial" w:cs="Arial"/>
                <w:sz w:val="18"/>
                <w:szCs w:val="18"/>
              </w:rPr>
              <w:t xml:space="preserve"> for all hazardous chemicals and materials to be used or stored on the project. </w:t>
            </w:r>
            <w:r w:rsidR="00FD47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373">
              <w:rPr>
                <w:rFonts w:ascii="Arial" w:hAnsi="Arial" w:cs="Arial"/>
                <w:b/>
                <w:sz w:val="18"/>
                <w:szCs w:val="18"/>
              </w:rPr>
              <w:t xml:space="preserve">Please fill out and attached inventory sheet and </w:t>
            </w:r>
            <w:r w:rsidR="00452F1E">
              <w:rPr>
                <w:rFonts w:ascii="Arial" w:hAnsi="Arial" w:cs="Arial"/>
                <w:b/>
                <w:sz w:val="18"/>
                <w:szCs w:val="18"/>
              </w:rPr>
              <w:t>include</w:t>
            </w:r>
            <w:r w:rsidRPr="00EB13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52F1E">
              <w:rPr>
                <w:rFonts w:ascii="Arial" w:hAnsi="Arial" w:cs="Arial"/>
                <w:b/>
                <w:sz w:val="18"/>
                <w:szCs w:val="18"/>
              </w:rPr>
              <w:t>SDSs.</w:t>
            </w:r>
          </w:p>
        </w:tc>
        <w:bookmarkStart w:id="9" w:name="Check11"/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CD" w:rsidRPr="00EB1373" w:rsidRDefault="005468B0" w:rsidP="0077681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18"/>
                <w:szCs w:val="18"/>
              </w:rPr>
            </w:r>
            <w:r w:rsidR="00B37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076DFB" w:rsidRPr="0061412B" w:rsidRDefault="00076DFB" w:rsidP="0061412B">
      <w:pPr>
        <w:sectPr w:rsidR="00076DFB" w:rsidRPr="0061412B" w:rsidSect="00E039E0">
          <w:headerReference w:type="default" r:id="rId9"/>
          <w:footerReference w:type="default" r:id="rId10"/>
          <w:pgSz w:w="12240" w:h="15840" w:code="1"/>
          <w:pgMar w:top="1530" w:right="1152" w:bottom="432" w:left="1152" w:header="864" w:footer="432" w:gutter="0"/>
          <w:cols w:space="720"/>
          <w:docGrid w:linePitch="360"/>
        </w:sectPr>
      </w:pPr>
    </w:p>
    <w:tbl>
      <w:tblPr>
        <w:tblW w:w="103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880"/>
        <w:gridCol w:w="1170"/>
        <w:gridCol w:w="2700"/>
        <w:gridCol w:w="1225"/>
        <w:gridCol w:w="395"/>
        <w:gridCol w:w="1980"/>
      </w:tblGrid>
      <w:tr w:rsidR="001A7BCA" w:rsidTr="00897168">
        <w:trPr>
          <w:trHeight w:val="25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CA" w:rsidRPr="00A7313A" w:rsidRDefault="001A7BCA" w:rsidP="00A7313A">
            <w:pPr>
              <w:pStyle w:val="ListParagraph"/>
              <w:numPr>
                <w:ilvl w:val="0"/>
                <w:numId w:val="4"/>
              </w:numPr>
              <w:rPr>
                <w:rFonts w:ascii="Skanska Sans Regular" w:hAnsi="Skanska Sans Regular" w:cs="Arial"/>
                <w:b/>
                <w:color w:val="0000FF"/>
                <w:sz w:val="28"/>
                <w:szCs w:val="28"/>
              </w:rPr>
            </w:pPr>
            <w:r w:rsidRPr="00A7313A">
              <w:rPr>
                <w:rFonts w:ascii="Skanska Sans Regular" w:hAnsi="Skanska Sans Regular" w:cs="Arial"/>
                <w:b/>
                <w:color w:val="0000FF"/>
                <w:sz w:val="28"/>
                <w:szCs w:val="28"/>
              </w:rPr>
              <w:lastRenderedPageBreak/>
              <w:t>Competent Person Log</w:t>
            </w:r>
          </w:p>
        </w:tc>
      </w:tr>
      <w:tr w:rsidR="001A7BCA" w:rsidTr="00897168">
        <w:trPr>
          <w:trHeight w:val="25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CA" w:rsidRDefault="001A7BCA" w:rsidP="003F00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Instructions: Please indicate your company's "Competent Person" for each section below</w:t>
            </w:r>
            <w:r w:rsidR="003F00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3FBB" w:rsidTr="00897168">
        <w:trPr>
          <w:trHeight w:val="255"/>
        </w:trPr>
        <w:tc>
          <w:tcPr>
            <w:tcW w:w="7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3FBB" w:rsidRPr="009E2C3F" w:rsidRDefault="00C93FBB" w:rsidP="00C93FB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2C3F">
              <w:rPr>
                <w:rFonts w:ascii="Arial" w:hAnsi="Arial" w:cs="Arial"/>
                <w:i/>
                <w:iCs/>
                <w:sz w:val="20"/>
                <w:szCs w:val="20"/>
              </w:rPr>
              <w:t>OSHA defines a "competent person" as one who is capable of identifying existing &amp; predictable hazards in the surroundings or working conditions which are unsanitary, hazardous or dangerous to employees and who has author</w:t>
            </w:r>
            <w:r w:rsidR="007615E9" w:rsidRPr="009E2C3F">
              <w:rPr>
                <w:rFonts w:ascii="Arial" w:hAnsi="Arial" w:cs="Arial"/>
                <w:i/>
                <w:iCs/>
                <w:sz w:val="20"/>
                <w:szCs w:val="20"/>
              </w:rPr>
              <w:t>iz</w:t>
            </w:r>
            <w:r w:rsidRPr="009E2C3F">
              <w:rPr>
                <w:rFonts w:ascii="Arial" w:hAnsi="Arial" w:cs="Arial"/>
                <w:i/>
                <w:iCs/>
                <w:sz w:val="20"/>
                <w:szCs w:val="20"/>
              </w:rPr>
              <w:t>ation to take prompt corrective measures to eliminate them.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FBB" w:rsidRDefault="00C93FBB" w:rsidP="009E2C3F">
            <w:pPr>
              <w:spacing w:after="60"/>
              <w:jc w:val="center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  <w:r w:rsidRPr="00C93FBB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Qualification Key</w:t>
            </w:r>
          </w:p>
          <w:p w:rsidR="007615E9" w:rsidRPr="009E2C3F" w:rsidRDefault="007615E9" w:rsidP="00C93FB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E2C3F">
              <w:rPr>
                <w:rFonts w:ascii="Arial" w:hAnsi="Arial" w:cs="Arial"/>
                <w:iCs/>
                <w:sz w:val="18"/>
                <w:szCs w:val="18"/>
              </w:rPr>
              <w:t>Documented Training = T</w:t>
            </w:r>
          </w:p>
          <w:p w:rsidR="007615E9" w:rsidRPr="009E2C3F" w:rsidRDefault="007615E9" w:rsidP="007615E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E2C3F">
              <w:rPr>
                <w:rFonts w:ascii="Arial" w:hAnsi="Arial" w:cs="Arial"/>
                <w:iCs/>
                <w:sz w:val="18"/>
                <w:szCs w:val="18"/>
              </w:rPr>
              <w:t>Valid Education = VE</w:t>
            </w:r>
          </w:p>
          <w:p w:rsidR="007615E9" w:rsidRPr="00C93FBB" w:rsidRDefault="007615E9" w:rsidP="007615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</w:p>
        </w:tc>
      </w:tr>
      <w:tr w:rsidR="007615E9" w:rsidTr="00897168">
        <w:trPr>
          <w:trHeight w:val="25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5E9" w:rsidRPr="007615E9" w:rsidRDefault="007615E9" w:rsidP="003F00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6E7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Please attach all training </w:t>
            </w:r>
            <w:r w:rsidR="003F00F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and/</w:t>
            </w:r>
            <w:r w:rsidR="003F00FC" w:rsidRPr="00956E7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or </w:t>
            </w:r>
            <w:r w:rsidRPr="00956E7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education documentation</w:t>
            </w:r>
          </w:p>
        </w:tc>
      </w:tr>
      <w:tr w:rsidR="001A7BCA" w:rsidTr="009E2C3F">
        <w:trPr>
          <w:trHeight w:val="8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A7BCA" w:rsidRPr="00CF6188" w:rsidRDefault="001A7BCA" w:rsidP="009E2C3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F6188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Competent Person Category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A7BCA" w:rsidRPr="00CF6188" w:rsidRDefault="001A7BCA" w:rsidP="00F2270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F6188">
              <w:rPr>
                <w:rFonts w:ascii="Arial" w:hAnsi="Arial" w:cs="Arial"/>
                <w:b/>
                <w:color w:val="FFFFFF"/>
                <w:sz w:val="20"/>
                <w:szCs w:val="20"/>
              </w:rPr>
              <w:t>Required by Scope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1A7BCA" w:rsidRPr="00CF6188" w:rsidRDefault="001A7BCA" w:rsidP="009E2C3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F6188">
              <w:rPr>
                <w:rFonts w:ascii="Arial" w:hAnsi="Arial" w:cs="Arial"/>
                <w:b/>
                <w:color w:val="FFFFFF"/>
                <w:sz w:val="20"/>
                <w:szCs w:val="20"/>
              </w:rPr>
              <w:t>Name</w:t>
            </w:r>
            <w:r w:rsidR="00C93FBB" w:rsidRPr="00CF6188">
              <w:rPr>
                <w:rFonts w:ascii="Arial" w:hAnsi="Arial" w:cs="Arial"/>
                <w:b/>
                <w:color w:val="FFFFFF"/>
                <w:sz w:val="20"/>
                <w:szCs w:val="20"/>
              </w:rPr>
              <w:t>(s)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1A7BCA" w:rsidRPr="00CF6188" w:rsidRDefault="001A7BCA" w:rsidP="009E2C3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F6188">
              <w:rPr>
                <w:rFonts w:ascii="Arial" w:hAnsi="Arial" w:cs="Arial"/>
                <w:b/>
                <w:color w:val="FFFFFF"/>
                <w:sz w:val="20"/>
                <w:szCs w:val="20"/>
              </w:rPr>
              <w:t>Qualifications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1A7BCA" w:rsidRPr="00CF6188" w:rsidRDefault="001A7BCA" w:rsidP="009E2C3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F6188">
              <w:rPr>
                <w:rFonts w:ascii="Arial" w:hAnsi="Arial" w:cs="Arial"/>
                <w:b/>
                <w:color w:val="FFFFFF"/>
                <w:sz w:val="20"/>
                <w:szCs w:val="20"/>
              </w:rPr>
              <w:t>Remarks</w:t>
            </w:r>
          </w:p>
        </w:tc>
      </w:tr>
      <w:tr w:rsidR="00AE370E" w:rsidTr="00CD2FCB">
        <w:trPr>
          <w:trHeight w:val="4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0E" w:rsidRDefault="00AE370E" w:rsidP="00CD2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Safety:</w:t>
            </w:r>
          </w:p>
        </w:tc>
        <w:bookmarkStart w:id="10" w:name="Check16"/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0E" w:rsidRDefault="00AE370E" w:rsidP="00CD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0E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0E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70E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7BCA" w:rsidTr="00CD2FCB">
        <w:trPr>
          <w:trHeight w:val="48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5A3A42" w:rsidP="00CD2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PPE:</w:t>
            </w:r>
          </w:p>
        </w:tc>
        <w:bookmarkStart w:id="11" w:name="Check18"/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950F21" w:rsidP="00CD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BA3956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C93F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F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F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F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F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F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BA3956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="00C93F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F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F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F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F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F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BA3956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="00C93F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F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F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F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F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F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A7BCA" w:rsidTr="00CD2FCB">
        <w:trPr>
          <w:trHeight w:val="4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Material Handling &amp; Storage:</w:t>
            </w:r>
          </w:p>
        </w:tc>
        <w:bookmarkStart w:id="15" w:name="Check20"/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603C06" w:rsidTr="00CD2FCB">
        <w:trPr>
          <w:trHeight w:val="4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C06" w:rsidRDefault="00AE370E" w:rsidP="00CD2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Welding and Cutting: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C06" w:rsidRDefault="00AE370E" w:rsidP="00CD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C06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C06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C06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1A7BCA" w:rsidTr="00CD2FCB">
        <w:trPr>
          <w:trHeight w:val="4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Electrical: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6" w:name="Text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603C06" w:rsidTr="00CD2FCB">
        <w:trPr>
          <w:trHeight w:val="4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C06" w:rsidRDefault="00AE370E" w:rsidP="00CD2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Scaffolds: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C06" w:rsidRDefault="00AE370E" w:rsidP="00CD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C06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C06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C06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0" w:name="Text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603C06" w:rsidTr="00CD2FCB">
        <w:trPr>
          <w:trHeight w:val="4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C06" w:rsidRDefault="00AE370E" w:rsidP="00CD2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Fall Protection:</w:t>
            </w:r>
          </w:p>
        </w:tc>
        <w:bookmarkStart w:id="31" w:name="Check28"/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C06" w:rsidRDefault="00AE370E" w:rsidP="00CD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C06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 w:rsidRPr="00953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3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670">
              <w:rPr>
                <w:rFonts w:ascii="Arial" w:hAnsi="Arial" w:cs="Arial"/>
                <w:sz w:val="20"/>
                <w:szCs w:val="20"/>
              </w:rPr>
            </w:r>
            <w:r w:rsidRPr="00953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3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C06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 w:rsidRPr="00953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3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670">
              <w:rPr>
                <w:rFonts w:ascii="Arial" w:hAnsi="Arial" w:cs="Arial"/>
                <w:sz w:val="20"/>
                <w:szCs w:val="20"/>
              </w:rPr>
            </w:r>
            <w:r w:rsidRPr="00953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3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C06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 w:rsidRPr="00953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3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670">
              <w:rPr>
                <w:rFonts w:ascii="Arial" w:hAnsi="Arial" w:cs="Arial"/>
                <w:sz w:val="20"/>
                <w:szCs w:val="20"/>
              </w:rPr>
            </w:r>
            <w:r w:rsidRPr="00953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3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7BCA" w:rsidTr="00CD2FCB">
        <w:trPr>
          <w:trHeight w:val="4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Cranes, Forklifts &amp; Motorized Equipment: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1A7BCA" w:rsidTr="00CD2FCB">
        <w:trPr>
          <w:trHeight w:val="4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Excavations: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1A7BCA" w:rsidTr="00CD2FCB">
        <w:trPr>
          <w:trHeight w:val="4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Concrete Construction: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3" w:name="Text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C3726D" w:rsidTr="00CD2FCB">
        <w:trPr>
          <w:trHeight w:val="4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6D" w:rsidRDefault="00AE370E" w:rsidP="00CD2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Masonry: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6D" w:rsidRDefault="00AE370E" w:rsidP="00CD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6D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 w:rsidRPr="004205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205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50B">
              <w:rPr>
                <w:rFonts w:ascii="Arial" w:hAnsi="Arial" w:cs="Arial"/>
                <w:sz w:val="20"/>
                <w:szCs w:val="20"/>
              </w:rPr>
            </w:r>
            <w:r w:rsidRPr="004205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5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6D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 w:rsidRPr="004205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205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50B">
              <w:rPr>
                <w:rFonts w:ascii="Arial" w:hAnsi="Arial" w:cs="Arial"/>
                <w:sz w:val="20"/>
                <w:szCs w:val="20"/>
              </w:rPr>
            </w:r>
            <w:r w:rsidRPr="004205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5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6D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 w:rsidRPr="004205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205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50B">
              <w:rPr>
                <w:rFonts w:ascii="Arial" w:hAnsi="Arial" w:cs="Arial"/>
                <w:sz w:val="20"/>
                <w:szCs w:val="20"/>
              </w:rPr>
            </w:r>
            <w:r w:rsidRPr="004205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5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42C" w:rsidTr="00CD2FCB">
        <w:trPr>
          <w:trHeight w:val="4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2C" w:rsidRDefault="00AE370E" w:rsidP="00CD2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Steel Erection: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2C" w:rsidRDefault="00AE370E" w:rsidP="00CD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2C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2C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42C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C3726D" w:rsidTr="00CD2FCB">
        <w:trPr>
          <w:trHeight w:val="4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6D" w:rsidRDefault="00AE370E" w:rsidP="00CD2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Demolition: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6D" w:rsidRDefault="00AE370E" w:rsidP="00CD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6D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0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6D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6D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C3726D" w:rsidTr="00CD2FCB">
        <w:trPr>
          <w:trHeight w:val="4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6D" w:rsidRDefault="00AE370E" w:rsidP="00CD2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Blasting: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6D" w:rsidRDefault="00AE370E" w:rsidP="00CD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6D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4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6D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6D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C3726D" w:rsidTr="00CD2FCB">
        <w:trPr>
          <w:trHeight w:val="4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6D" w:rsidRDefault="00AE370E" w:rsidP="00CD2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Ladders: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6D" w:rsidRDefault="00AE370E" w:rsidP="00CD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6D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8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6D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6D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1A7BCA" w:rsidTr="00CD2FCB">
        <w:trPr>
          <w:trHeight w:val="4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Asbestos: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2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3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1A7BCA" w:rsidTr="00CD2FCB">
        <w:trPr>
          <w:trHeight w:val="48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Confined Spaces: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6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8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1A7BCA" w:rsidTr="00CD2FCB">
        <w:trPr>
          <w:trHeight w:val="48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0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1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CA" w:rsidRDefault="00AE370E" w:rsidP="00C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2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</w:tbl>
    <w:p w:rsidR="000D4284" w:rsidRDefault="000D4284" w:rsidP="00AE370E">
      <w:pPr>
        <w:tabs>
          <w:tab w:val="left" w:pos="4823"/>
        </w:tabs>
        <w:rPr>
          <w:rFonts w:ascii="Arial" w:hAnsi="Arial"/>
          <w:b/>
          <w:bCs/>
          <w:sz w:val="18"/>
        </w:rPr>
        <w:sectPr w:rsidR="000D4284" w:rsidSect="00752DCD">
          <w:pgSz w:w="12240" w:h="15840" w:code="1"/>
          <w:pgMar w:top="1530" w:right="1152" w:bottom="432" w:left="1152" w:header="864" w:footer="432" w:gutter="0"/>
          <w:cols w:space="720"/>
          <w:docGrid w:linePitch="360"/>
        </w:sectPr>
      </w:pPr>
    </w:p>
    <w:tbl>
      <w:tblPr>
        <w:tblW w:w="10775" w:type="dxa"/>
        <w:tblInd w:w="118" w:type="dxa"/>
        <w:tblLook w:val="0000" w:firstRow="0" w:lastRow="0" w:firstColumn="0" w:lastColumn="0" w:noHBand="0" w:noVBand="0"/>
      </w:tblPr>
      <w:tblGrid>
        <w:gridCol w:w="2142"/>
        <w:gridCol w:w="1203"/>
        <w:gridCol w:w="3330"/>
        <w:gridCol w:w="1539"/>
        <w:gridCol w:w="2561"/>
      </w:tblGrid>
      <w:tr w:rsidR="008838D7" w:rsidTr="00FA052D">
        <w:trPr>
          <w:trHeight w:val="255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2A3" w:rsidRDefault="008872A3" w:rsidP="008872A3">
            <w:pPr>
              <w:pStyle w:val="ListParagraph"/>
              <w:numPr>
                <w:ilvl w:val="0"/>
                <w:numId w:val="4"/>
              </w:numPr>
              <w:rPr>
                <w:rFonts w:ascii="Skanska Sans Regular" w:hAnsi="Skanska Sans Regular" w:cs="Arial"/>
                <w:b/>
                <w:color w:val="0000FF"/>
                <w:sz w:val="28"/>
                <w:szCs w:val="28"/>
              </w:rPr>
            </w:pPr>
            <w:r>
              <w:rPr>
                <w:rFonts w:ascii="Skanska Sans Regular" w:hAnsi="Skanska Sans Regular" w:cs="Arial"/>
                <w:b/>
                <w:color w:val="0000FF"/>
                <w:sz w:val="28"/>
                <w:szCs w:val="28"/>
              </w:rPr>
              <w:lastRenderedPageBreak/>
              <w:t>Emergency Contact List</w:t>
            </w:r>
          </w:p>
          <w:p w:rsidR="008872A3" w:rsidRPr="008872A3" w:rsidRDefault="008872A3" w:rsidP="008872A3">
            <w:pPr>
              <w:rPr>
                <w:rFonts w:ascii="Calibri" w:hAnsi="Calibri"/>
              </w:rPr>
            </w:pPr>
          </w:p>
          <w:p w:rsidR="008872A3" w:rsidRPr="008872A3" w:rsidRDefault="008872A3" w:rsidP="008872A3">
            <w:pPr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 w:rsidRPr="008872A3">
              <w:rPr>
                <w:rFonts w:ascii="Trade Gothic LT Com" w:hAnsi="Trade Gothic LT Com"/>
                <w:sz w:val="20"/>
                <w:szCs w:val="20"/>
              </w:rPr>
              <w:t>Project #:  ___________________</w:t>
            </w:r>
          </w:p>
          <w:p w:rsidR="008872A3" w:rsidRPr="008872A3" w:rsidRDefault="008872A3" w:rsidP="008872A3">
            <w:pPr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 w:rsidRPr="008872A3">
              <w:rPr>
                <w:rFonts w:ascii="Trade Gothic LT Com" w:hAnsi="Trade Gothic LT Com"/>
                <w:sz w:val="20"/>
                <w:szCs w:val="20"/>
              </w:rPr>
              <w:t>Project Name:   __________________________________________________________</w:t>
            </w:r>
          </w:p>
          <w:p w:rsidR="008872A3" w:rsidRPr="008872A3" w:rsidRDefault="008872A3" w:rsidP="008872A3">
            <w:pPr>
              <w:spacing w:line="360" w:lineRule="auto"/>
              <w:rPr>
                <w:rFonts w:ascii="Trade Gothic LT Com" w:hAnsi="Trade Gothic LT Com"/>
                <w:sz w:val="20"/>
                <w:szCs w:val="20"/>
              </w:rPr>
            </w:pPr>
            <w:r w:rsidRPr="008872A3">
              <w:rPr>
                <w:rFonts w:ascii="Trade Gothic LT Com" w:hAnsi="Trade Gothic LT Com"/>
                <w:sz w:val="20"/>
                <w:szCs w:val="20"/>
              </w:rPr>
              <w:t>Project Address: __________________________________________________________</w:t>
            </w: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4"/>
              <w:gridCol w:w="1741"/>
              <w:gridCol w:w="1741"/>
              <w:gridCol w:w="3150"/>
            </w:tblGrid>
            <w:tr w:rsidR="008872A3" w:rsidRPr="008872A3" w:rsidTr="008872A3">
              <w:tc>
                <w:tcPr>
                  <w:tcW w:w="36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b/>
                      <w:bCs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b/>
                      <w:bCs/>
                      <w:sz w:val="18"/>
                      <w:szCs w:val="18"/>
                    </w:rPr>
                    <w:t>Name:</w:t>
                  </w:r>
                </w:p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b/>
                      <w:bCs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b/>
                      <w:bCs/>
                      <w:sz w:val="18"/>
                      <w:szCs w:val="18"/>
                    </w:rPr>
                    <w:t>Position:</w:t>
                  </w:r>
                </w:p>
              </w:tc>
              <w:tc>
                <w:tcPr>
                  <w:tcW w:w="174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b/>
                      <w:bCs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b/>
                      <w:bCs/>
                      <w:sz w:val="18"/>
                      <w:szCs w:val="18"/>
                    </w:rPr>
                    <w:t>Office Phone:</w:t>
                  </w:r>
                </w:p>
              </w:tc>
              <w:tc>
                <w:tcPr>
                  <w:tcW w:w="174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b/>
                      <w:bCs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b/>
                      <w:bCs/>
                      <w:sz w:val="18"/>
                      <w:szCs w:val="18"/>
                    </w:rPr>
                    <w:t>Cell/Alternate Phone:</w:t>
                  </w:r>
                </w:p>
              </w:tc>
              <w:tc>
                <w:tcPr>
                  <w:tcW w:w="315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b/>
                      <w:bCs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b/>
                      <w:bCs/>
                      <w:sz w:val="18"/>
                      <w:szCs w:val="18"/>
                    </w:rPr>
                    <w:t>Email:</w:t>
                  </w:r>
                </w:p>
              </w:tc>
            </w:tr>
            <w:tr w:rsidR="008872A3" w:rsidRPr="008872A3" w:rsidTr="008872A3">
              <w:trPr>
                <w:cantSplit/>
                <w:trHeight w:val="368"/>
              </w:trPr>
              <w:tc>
                <w:tcPr>
                  <w:tcW w:w="3684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tabs>
                      <w:tab w:val="left" w:pos="720"/>
                      <w:tab w:val="center" w:pos="4320"/>
                      <w:tab w:val="right" w:pos="8640"/>
                    </w:tabs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1741" w:type="dxa"/>
                  <w:vMerge w:val="restar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1741" w:type="dxa"/>
                  <w:vMerge w:val="restar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vMerge w:val="restart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440"/>
              </w:trPr>
              <w:tc>
                <w:tcPr>
                  <w:tcW w:w="3684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sz w:val="18"/>
                      <w:szCs w:val="18"/>
                    </w:rPr>
                    <w:t>Superintendent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440"/>
              </w:trPr>
              <w:tc>
                <w:tcPr>
                  <w:tcW w:w="368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174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174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422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sz w:val="18"/>
                      <w:szCs w:val="18"/>
                    </w:rPr>
                    <w:t>Assistant Superintendent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458"/>
              </w:trPr>
              <w:tc>
                <w:tcPr>
                  <w:tcW w:w="368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174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174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422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sz w:val="18"/>
                      <w:szCs w:val="18"/>
                    </w:rPr>
                    <w:t>Project Manager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458"/>
              </w:trPr>
              <w:tc>
                <w:tcPr>
                  <w:tcW w:w="368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keepNext/>
                    <w:outlineLvl w:val="5"/>
                    <w:rPr>
                      <w:rFonts w:ascii="Trade Gothic LT Com" w:hAnsi="Trade Gothic LT Com"/>
                      <w:b/>
                      <w:bCs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b/>
                      <w:bCs/>
                      <w:sz w:val="18"/>
                      <w:szCs w:val="18"/>
                    </w:rPr>
                    <w:t>Anna Holland</w:t>
                  </w:r>
                </w:p>
              </w:tc>
              <w:tc>
                <w:tcPr>
                  <w:tcW w:w="174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174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sz w:val="18"/>
                      <w:szCs w:val="18"/>
                    </w:rPr>
                    <w:t>225.266.7525</w:t>
                  </w:r>
                </w:p>
              </w:tc>
              <w:tc>
                <w:tcPr>
                  <w:tcW w:w="3150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8872A3" w:rsidRPr="008872A3" w:rsidRDefault="00B37087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  <w:hyperlink r:id="rId11" w:history="1">
                    <w:r w:rsidR="008872A3" w:rsidRPr="008872A3">
                      <w:rPr>
                        <w:rFonts w:ascii="Trade Gothic LT Com" w:hAnsi="Trade Gothic LT Com"/>
                        <w:color w:val="0000FF"/>
                        <w:sz w:val="18"/>
                        <w:szCs w:val="18"/>
                        <w:u w:val="single"/>
                      </w:rPr>
                      <w:t>aholland@mappconstruction.com</w:t>
                    </w:r>
                  </w:hyperlink>
                  <w:r w:rsidR="008872A3" w:rsidRPr="008872A3">
                    <w:rPr>
                      <w:rFonts w:ascii="Trade Gothic LT Com" w:hAnsi="Trade Gothic LT Com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872A3" w:rsidRPr="008872A3" w:rsidTr="008872A3">
              <w:trPr>
                <w:cantSplit/>
                <w:trHeight w:val="422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sz w:val="18"/>
                      <w:szCs w:val="18"/>
                    </w:rPr>
                    <w:t>MAPP Corporate HSE Director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458"/>
              </w:trPr>
              <w:tc>
                <w:tcPr>
                  <w:tcW w:w="368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4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174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422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sz w:val="18"/>
                      <w:szCs w:val="18"/>
                    </w:rPr>
                    <w:t>MAPP Other: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458"/>
              </w:trPr>
              <w:tc>
                <w:tcPr>
                  <w:tcW w:w="368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174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174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3150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422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sz w:val="18"/>
                      <w:szCs w:val="18"/>
                    </w:rPr>
                    <w:t>Fire Department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458"/>
              </w:trPr>
              <w:tc>
                <w:tcPr>
                  <w:tcW w:w="368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174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174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3150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440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sz w:val="18"/>
                      <w:szCs w:val="18"/>
                    </w:rPr>
                    <w:t>Police Department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440"/>
              </w:trPr>
              <w:tc>
                <w:tcPr>
                  <w:tcW w:w="368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174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174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3150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422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sz w:val="18"/>
                      <w:szCs w:val="18"/>
                    </w:rPr>
                    <w:t>Local Hospital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458"/>
              </w:trPr>
              <w:tc>
                <w:tcPr>
                  <w:tcW w:w="368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174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174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422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sz w:val="18"/>
                      <w:szCs w:val="18"/>
                    </w:rPr>
                    <w:t>Local Occupational Clinic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675"/>
              </w:trPr>
              <w:tc>
                <w:tcPr>
                  <w:tcW w:w="36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b/>
                      <w:bCs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b/>
                      <w:bCs/>
                      <w:sz w:val="18"/>
                      <w:szCs w:val="18"/>
                    </w:rPr>
                    <w:t>National Poison Control Center</w:t>
                  </w:r>
                </w:p>
              </w:tc>
              <w:tc>
                <w:tcPr>
                  <w:tcW w:w="174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sz w:val="18"/>
                      <w:szCs w:val="18"/>
                    </w:rPr>
                    <w:t>800.222.1222</w:t>
                  </w:r>
                </w:p>
              </w:tc>
              <w:tc>
                <w:tcPr>
                  <w:tcW w:w="174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sz w:val="18"/>
                      <w:szCs w:val="18"/>
                    </w:rPr>
                    <w:t>911</w:t>
                  </w:r>
                </w:p>
              </w:tc>
              <w:tc>
                <w:tcPr>
                  <w:tcW w:w="315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350"/>
              </w:trPr>
              <w:tc>
                <w:tcPr>
                  <w:tcW w:w="368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Trade Gothic LT Com" w:hAnsi="Trade Gothic LT Com"/>
                      <w:b/>
                      <w:bCs/>
                      <w:sz w:val="18"/>
                      <w:szCs w:val="18"/>
                    </w:rPr>
                  </w:pPr>
                  <w:r w:rsidRPr="008872A3">
                    <w:rPr>
                      <w:rFonts w:ascii="Trade Gothic LT Com" w:hAnsi="Trade Gothic LT Com"/>
                      <w:b/>
                      <w:bCs/>
                      <w:sz w:val="18"/>
                      <w:szCs w:val="18"/>
                    </w:rPr>
                    <w:t xml:space="preserve">State Of : </w:t>
                  </w:r>
                </w:p>
              </w:tc>
              <w:tc>
                <w:tcPr>
                  <w:tcW w:w="174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174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Trade Gothic LT Com" w:hAnsi="Trade Gothic LT Com"/>
                      <w:sz w:val="18"/>
                      <w:szCs w:val="18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422"/>
              </w:trPr>
              <w:tc>
                <w:tcPr>
                  <w:tcW w:w="368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Bodoni MT" w:hAnsi="Bodoni MT"/>
                      <w:sz w:val="22"/>
                      <w:szCs w:val="22"/>
                    </w:rPr>
                  </w:pPr>
                  <w:r w:rsidRPr="008872A3">
                    <w:rPr>
                      <w:rFonts w:ascii="Bodoni MT" w:hAnsi="Bodoni MT"/>
                      <w:sz w:val="22"/>
                      <w:szCs w:val="22"/>
                    </w:rPr>
                    <w:t>Department of Environmental Quality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Bodoni MT" w:hAnsi="Bodoni MT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Bodoni MT" w:hAnsi="Bodoni MT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rPr>
                      <w:rFonts w:ascii="Bodoni MT" w:hAnsi="Bodoni MT"/>
                      <w:sz w:val="22"/>
                      <w:szCs w:val="22"/>
                    </w:rPr>
                  </w:pPr>
                </w:p>
              </w:tc>
            </w:tr>
          </w:tbl>
          <w:p w:rsidR="008872A3" w:rsidRDefault="008872A3" w:rsidP="008872A3">
            <w:pPr>
              <w:jc w:val="center"/>
              <w:rPr>
                <w:rFonts w:ascii="Calibri" w:eastAsia="Arial Unicode MS" w:hAnsi="Calibri"/>
                <w:u w:val="single"/>
              </w:rPr>
            </w:pPr>
            <w:r w:rsidRPr="008872A3">
              <w:rPr>
                <w:rFonts w:ascii="Calibri" w:eastAsia="Arial Unicode MS" w:hAnsi="Calibri"/>
                <w:u w:val="single"/>
              </w:rPr>
              <w:br w:type="page"/>
            </w:r>
          </w:p>
          <w:p w:rsidR="008872A3" w:rsidRPr="008872A3" w:rsidRDefault="008872A3" w:rsidP="008872A3">
            <w:pPr>
              <w:jc w:val="center"/>
              <w:rPr>
                <w:rFonts w:ascii="Calibri" w:hAnsi="Calibri"/>
                <w:b/>
                <w:bCs/>
                <w:sz w:val="30"/>
                <w:szCs w:val="30"/>
                <w:u w:val="single"/>
              </w:rPr>
            </w:pPr>
            <w:r w:rsidRPr="008872A3">
              <w:rPr>
                <w:rFonts w:ascii="Calibri" w:hAnsi="Calibri"/>
                <w:b/>
                <w:bCs/>
                <w:sz w:val="30"/>
                <w:szCs w:val="30"/>
                <w:u w:val="single"/>
              </w:rPr>
              <w:lastRenderedPageBreak/>
              <w:t>SUBCONTRACTOR EMERGENCY NUMBERS</w:t>
            </w:r>
          </w:p>
          <w:p w:rsidR="008872A3" w:rsidRPr="008872A3" w:rsidRDefault="008872A3" w:rsidP="008872A3">
            <w:pPr>
              <w:spacing w:line="360" w:lineRule="auto"/>
              <w:rPr>
                <w:rFonts w:ascii="Calibri" w:hAnsi="Calibri"/>
              </w:rPr>
            </w:pPr>
          </w:p>
          <w:p w:rsidR="008872A3" w:rsidRPr="008872A3" w:rsidRDefault="008872A3" w:rsidP="008872A3">
            <w:pPr>
              <w:spacing w:line="360" w:lineRule="auto"/>
              <w:rPr>
                <w:rFonts w:ascii="Calibri" w:hAnsi="Calibri"/>
              </w:rPr>
            </w:pPr>
            <w:r w:rsidRPr="008872A3">
              <w:rPr>
                <w:rFonts w:ascii="Calibri" w:hAnsi="Calibri"/>
              </w:rPr>
              <w:t>Project #:  ___________________</w:t>
            </w:r>
          </w:p>
          <w:p w:rsidR="008872A3" w:rsidRPr="008872A3" w:rsidRDefault="008872A3" w:rsidP="008872A3">
            <w:pPr>
              <w:spacing w:line="360" w:lineRule="auto"/>
              <w:rPr>
                <w:rFonts w:ascii="Calibri" w:hAnsi="Calibri"/>
              </w:rPr>
            </w:pPr>
            <w:r w:rsidRPr="008872A3">
              <w:rPr>
                <w:rFonts w:ascii="Calibri" w:hAnsi="Calibri"/>
              </w:rPr>
              <w:t>Project Name:   __________________________________________________________</w:t>
            </w:r>
          </w:p>
          <w:p w:rsidR="008872A3" w:rsidRPr="008872A3" w:rsidRDefault="008872A3" w:rsidP="008872A3">
            <w:pPr>
              <w:spacing w:line="360" w:lineRule="auto"/>
              <w:rPr>
                <w:rFonts w:ascii="Calibri" w:hAnsi="Calibri"/>
              </w:rPr>
            </w:pPr>
            <w:r w:rsidRPr="008872A3">
              <w:rPr>
                <w:rFonts w:ascii="Calibri" w:hAnsi="Calibri"/>
              </w:rPr>
              <w:t>Project Address: __________________________________________________________</w:t>
            </w:r>
          </w:p>
          <w:p w:rsidR="008872A3" w:rsidRPr="008872A3" w:rsidRDefault="008872A3" w:rsidP="008872A3">
            <w:pPr>
              <w:jc w:val="center"/>
              <w:rPr>
                <w:rFonts w:ascii="Calibri" w:hAnsi="Calibri"/>
                <w:b/>
                <w:bCs/>
              </w:rPr>
            </w:pPr>
          </w:p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29"/>
              <w:gridCol w:w="6387"/>
            </w:tblGrid>
            <w:tr w:rsidR="008872A3" w:rsidRPr="008872A3" w:rsidTr="008872A3">
              <w:trPr>
                <w:trHeight w:val="1035"/>
              </w:trPr>
              <w:tc>
                <w:tcPr>
                  <w:tcW w:w="392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8872A3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Subcontract Company:</w:t>
                  </w:r>
                </w:p>
              </w:tc>
              <w:tc>
                <w:tcPr>
                  <w:tcW w:w="638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897"/>
              </w:trPr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jc w:val="right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8872A3">
                    <w:rPr>
                      <w:rFonts w:ascii="Calibri" w:hAnsi="Calibri"/>
                      <w:b/>
                      <w:sz w:val="28"/>
                      <w:szCs w:val="28"/>
                    </w:rPr>
                    <w:t>Foreman:</w:t>
                  </w:r>
                </w:p>
              </w:tc>
              <w:tc>
                <w:tcPr>
                  <w:tcW w:w="6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897"/>
              </w:trPr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jc w:val="right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8872A3">
                    <w:rPr>
                      <w:rFonts w:ascii="Calibri" w:hAnsi="Calibri"/>
                      <w:b/>
                      <w:sz w:val="28"/>
                      <w:szCs w:val="28"/>
                    </w:rPr>
                    <w:t>Foreman Cell Phone:</w:t>
                  </w:r>
                </w:p>
              </w:tc>
              <w:tc>
                <w:tcPr>
                  <w:tcW w:w="6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897"/>
              </w:trPr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jc w:val="right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8872A3">
                    <w:rPr>
                      <w:rFonts w:ascii="Calibri" w:hAnsi="Calibri"/>
                      <w:b/>
                      <w:sz w:val="28"/>
                      <w:szCs w:val="28"/>
                    </w:rPr>
                    <w:t>Foreman Email:</w:t>
                  </w:r>
                </w:p>
              </w:tc>
              <w:tc>
                <w:tcPr>
                  <w:tcW w:w="6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897"/>
              </w:trPr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jc w:val="right"/>
                    <w:rPr>
                      <w:rFonts w:ascii="Calibri" w:hAnsi="Calibri"/>
                    </w:rPr>
                  </w:pPr>
                  <w:r w:rsidRPr="008872A3">
                    <w:rPr>
                      <w:rFonts w:ascii="Calibri" w:hAnsi="Calibri"/>
                      <w:b/>
                      <w:sz w:val="28"/>
                      <w:szCs w:val="28"/>
                    </w:rPr>
                    <w:t>Project Manager:</w:t>
                  </w:r>
                </w:p>
              </w:tc>
              <w:tc>
                <w:tcPr>
                  <w:tcW w:w="6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897"/>
              </w:trPr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jc w:val="right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8872A3">
                    <w:rPr>
                      <w:rFonts w:ascii="Calibri" w:hAnsi="Calibri"/>
                      <w:b/>
                      <w:sz w:val="28"/>
                      <w:szCs w:val="28"/>
                    </w:rPr>
                    <w:t>PM Cell Phone:</w:t>
                  </w:r>
                </w:p>
              </w:tc>
              <w:tc>
                <w:tcPr>
                  <w:tcW w:w="6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897"/>
              </w:trPr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jc w:val="right"/>
                    <w:rPr>
                      <w:rFonts w:ascii="Calibri" w:hAnsi="Calibri"/>
                    </w:rPr>
                  </w:pPr>
                  <w:r w:rsidRPr="008872A3">
                    <w:rPr>
                      <w:rFonts w:ascii="Calibri" w:hAnsi="Calibri"/>
                      <w:b/>
                      <w:sz w:val="28"/>
                      <w:szCs w:val="28"/>
                    </w:rPr>
                    <w:t>PM Email:</w:t>
                  </w:r>
                </w:p>
              </w:tc>
              <w:tc>
                <w:tcPr>
                  <w:tcW w:w="6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897"/>
              </w:trPr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jc w:val="right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8872A3">
                    <w:rPr>
                      <w:rFonts w:ascii="Calibri" w:hAnsi="Calibri"/>
                      <w:b/>
                      <w:sz w:val="28"/>
                      <w:szCs w:val="28"/>
                    </w:rPr>
                    <w:t>Subcontractor Other:</w:t>
                  </w:r>
                </w:p>
              </w:tc>
              <w:tc>
                <w:tcPr>
                  <w:tcW w:w="6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897"/>
              </w:trPr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jc w:val="right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8872A3">
                    <w:rPr>
                      <w:rFonts w:ascii="Calibri" w:hAnsi="Calibri"/>
                      <w:b/>
                      <w:sz w:val="28"/>
                      <w:szCs w:val="28"/>
                    </w:rPr>
                    <w:t>Subcontractor Other:</w:t>
                  </w:r>
                </w:p>
              </w:tc>
              <w:tc>
                <w:tcPr>
                  <w:tcW w:w="6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8872A3" w:rsidRPr="008872A3" w:rsidTr="008872A3">
              <w:trPr>
                <w:cantSplit/>
                <w:trHeight w:val="897"/>
              </w:trPr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72A3" w:rsidRPr="008872A3" w:rsidRDefault="008872A3" w:rsidP="008872A3">
                  <w:pPr>
                    <w:jc w:val="right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8872A3">
                    <w:rPr>
                      <w:rFonts w:ascii="Calibri" w:hAnsi="Calibri"/>
                      <w:b/>
                      <w:sz w:val="28"/>
                      <w:szCs w:val="28"/>
                    </w:rPr>
                    <w:t>Subcontractor Other:</w:t>
                  </w:r>
                </w:p>
              </w:tc>
              <w:tc>
                <w:tcPr>
                  <w:tcW w:w="6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2A3" w:rsidRPr="008872A3" w:rsidRDefault="008872A3" w:rsidP="008872A3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8872A3" w:rsidRDefault="008872A3" w:rsidP="008872A3">
            <w:pPr>
              <w:rPr>
                <w:rFonts w:ascii="Skanska Sans Regular" w:hAnsi="Skanska Sans Regular" w:cs="Arial"/>
                <w:b/>
                <w:color w:val="0000FF"/>
                <w:sz w:val="28"/>
                <w:szCs w:val="28"/>
              </w:rPr>
            </w:pPr>
          </w:p>
          <w:p w:rsidR="008872A3" w:rsidRDefault="008872A3" w:rsidP="008872A3">
            <w:pPr>
              <w:rPr>
                <w:rFonts w:ascii="Skanska Sans Regular" w:hAnsi="Skanska Sans Regular" w:cs="Arial"/>
                <w:b/>
                <w:color w:val="0000FF"/>
                <w:sz w:val="28"/>
                <w:szCs w:val="28"/>
              </w:rPr>
            </w:pPr>
          </w:p>
          <w:p w:rsidR="008872A3" w:rsidRDefault="008872A3" w:rsidP="008872A3">
            <w:pPr>
              <w:rPr>
                <w:rFonts w:ascii="Skanska Sans Regular" w:hAnsi="Skanska Sans Regular" w:cs="Arial"/>
                <w:b/>
                <w:color w:val="0000FF"/>
                <w:sz w:val="28"/>
                <w:szCs w:val="28"/>
              </w:rPr>
            </w:pPr>
          </w:p>
          <w:p w:rsidR="008872A3" w:rsidRPr="008872A3" w:rsidRDefault="008872A3" w:rsidP="008872A3">
            <w:pPr>
              <w:rPr>
                <w:rFonts w:ascii="Skanska Sans Regular" w:hAnsi="Skanska Sans Regular" w:cs="Arial"/>
                <w:b/>
                <w:color w:val="0000FF"/>
                <w:sz w:val="28"/>
                <w:szCs w:val="28"/>
              </w:rPr>
            </w:pPr>
          </w:p>
          <w:p w:rsidR="008838D7" w:rsidRPr="000D4AE8" w:rsidRDefault="008838D7" w:rsidP="00A7313A">
            <w:pPr>
              <w:pStyle w:val="ListParagraph"/>
              <w:numPr>
                <w:ilvl w:val="0"/>
                <w:numId w:val="4"/>
              </w:numPr>
              <w:rPr>
                <w:rFonts w:ascii="Skanska Sans Regular" w:hAnsi="Skanska Sans Regular" w:cs="Arial"/>
                <w:b/>
                <w:color w:val="0000FF"/>
                <w:sz w:val="28"/>
                <w:szCs w:val="28"/>
              </w:rPr>
            </w:pPr>
            <w:r w:rsidRPr="000D4AE8">
              <w:rPr>
                <w:rFonts w:ascii="Skanska Sans Regular" w:hAnsi="Skanska Sans Regular" w:cs="Arial"/>
                <w:b/>
                <w:color w:val="0000FF"/>
                <w:sz w:val="28"/>
                <w:szCs w:val="28"/>
              </w:rPr>
              <w:lastRenderedPageBreak/>
              <w:t xml:space="preserve">Trained and Qualified </w:t>
            </w:r>
            <w:r w:rsidR="004E5E33">
              <w:rPr>
                <w:rFonts w:ascii="Skanska Sans Regular" w:hAnsi="Skanska Sans Regular" w:cs="Arial"/>
                <w:b/>
                <w:color w:val="0000FF"/>
                <w:sz w:val="28"/>
                <w:szCs w:val="28"/>
              </w:rPr>
              <w:t>Person/</w:t>
            </w:r>
            <w:r w:rsidRPr="000D4AE8">
              <w:rPr>
                <w:rFonts w:ascii="Skanska Sans Regular" w:hAnsi="Skanska Sans Regular" w:cs="Arial"/>
                <w:b/>
                <w:color w:val="0000FF"/>
                <w:sz w:val="28"/>
                <w:szCs w:val="28"/>
              </w:rPr>
              <w:t>Equipment Operators Log</w:t>
            </w:r>
          </w:p>
        </w:tc>
      </w:tr>
      <w:tr w:rsidR="008838D7" w:rsidTr="00FA052D">
        <w:trPr>
          <w:trHeight w:val="255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8D7" w:rsidRDefault="008838D7" w:rsidP="00DB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Instructions: Please indicate your company's Trained and Qualified </w:t>
            </w:r>
            <w:r w:rsidR="00FA052D">
              <w:rPr>
                <w:rFonts w:ascii="Arial" w:hAnsi="Arial" w:cs="Arial"/>
                <w:sz w:val="20"/>
                <w:szCs w:val="20"/>
              </w:rPr>
              <w:t xml:space="preserve">Persons &amp; </w:t>
            </w:r>
            <w:r>
              <w:rPr>
                <w:rFonts w:ascii="Arial" w:hAnsi="Arial" w:cs="Arial"/>
                <w:sz w:val="20"/>
                <w:szCs w:val="20"/>
              </w:rPr>
              <w:t>Equipment Operators for each section below as per your scope.</w:t>
            </w:r>
          </w:p>
        </w:tc>
      </w:tr>
      <w:tr w:rsidR="008838D7" w:rsidTr="00FA052D">
        <w:trPr>
          <w:trHeight w:val="255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8D7" w:rsidRPr="007615E9" w:rsidRDefault="008838D7" w:rsidP="003F00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6E7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Please attach all training</w:t>
            </w:r>
            <w:r w:rsidR="00996D80" w:rsidRPr="00956E7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records</w:t>
            </w:r>
            <w:r w:rsidRPr="00956E7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, </w:t>
            </w:r>
            <w:r w:rsidR="00996D80" w:rsidRPr="00956E7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Operators Cards or </w:t>
            </w:r>
            <w:r w:rsidR="003F00F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</w:t>
            </w:r>
            <w:r w:rsidR="00996D80" w:rsidRPr="00956E7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list of employees qualified to operate equipment.</w:t>
            </w:r>
          </w:p>
        </w:tc>
      </w:tr>
      <w:tr w:rsidR="008838D7" w:rsidTr="00FA052D">
        <w:trPr>
          <w:trHeight w:val="8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838D7" w:rsidRPr="00CF6188" w:rsidRDefault="00441F84" w:rsidP="0077681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Qualified  Operator Category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838D7" w:rsidRPr="00CF6188" w:rsidRDefault="008838D7" w:rsidP="00F8005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F6188">
              <w:rPr>
                <w:rFonts w:ascii="Arial" w:hAnsi="Arial" w:cs="Arial"/>
                <w:b/>
                <w:color w:val="FFFFFF"/>
                <w:sz w:val="20"/>
                <w:szCs w:val="20"/>
              </w:rPr>
              <w:t>Required by      Scope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838D7" w:rsidRPr="00CF6188" w:rsidRDefault="008838D7" w:rsidP="0077681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F6188">
              <w:rPr>
                <w:rFonts w:ascii="Arial" w:hAnsi="Arial" w:cs="Arial"/>
                <w:b/>
                <w:color w:val="FFFFFF"/>
                <w:sz w:val="20"/>
                <w:szCs w:val="20"/>
              </w:rPr>
              <w:t>Name(s)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838D7" w:rsidRPr="00CF6188" w:rsidRDefault="008838D7" w:rsidP="0077681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F6188">
              <w:rPr>
                <w:rFonts w:ascii="Arial" w:hAnsi="Arial" w:cs="Arial"/>
                <w:b/>
                <w:color w:val="FFFFFF"/>
                <w:sz w:val="20"/>
                <w:szCs w:val="20"/>
              </w:rPr>
              <w:t>Qualifications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838D7" w:rsidRPr="00CF6188" w:rsidRDefault="008838D7" w:rsidP="0077681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F6188">
              <w:rPr>
                <w:rFonts w:ascii="Arial" w:hAnsi="Arial" w:cs="Arial"/>
                <w:b/>
                <w:color w:val="FFFFFF"/>
                <w:sz w:val="20"/>
                <w:szCs w:val="20"/>
              </w:rPr>
              <w:t>Remarks</w:t>
            </w:r>
          </w:p>
        </w:tc>
      </w:tr>
      <w:tr w:rsidR="005468B0" w:rsidTr="00FA052D">
        <w:trPr>
          <w:trHeight w:val="7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B0" w:rsidRDefault="00410AA5" w:rsidP="00410AA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Aerial Lifts: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B0" w:rsidRDefault="005468B0" w:rsidP="007E3C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B0" w:rsidRDefault="005468B0" w:rsidP="00410AA5">
            <w:pPr>
              <w:spacing w:before="120" w:after="120"/>
            </w:pPr>
            <w:r w:rsidRPr="00E83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83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3887">
              <w:rPr>
                <w:rFonts w:ascii="Arial" w:hAnsi="Arial" w:cs="Arial"/>
                <w:sz w:val="20"/>
                <w:szCs w:val="20"/>
              </w:rPr>
            </w:r>
            <w:r w:rsidRPr="00E83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B0" w:rsidRDefault="005468B0" w:rsidP="00410AA5">
            <w:pPr>
              <w:spacing w:before="120" w:after="120"/>
            </w:pPr>
            <w:r w:rsidRPr="00E83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83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3887">
              <w:rPr>
                <w:rFonts w:ascii="Arial" w:hAnsi="Arial" w:cs="Arial"/>
                <w:sz w:val="20"/>
                <w:szCs w:val="20"/>
              </w:rPr>
            </w:r>
            <w:r w:rsidRPr="00E83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B0" w:rsidRDefault="005468B0" w:rsidP="00410AA5">
            <w:pPr>
              <w:spacing w:before="120" w:after="120"/>
            </w:pPr>
            <w:r w:rsidRPr="00E83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83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3887">
              <w:rPr>
                <w:rFonts w:ascii="Arial" w:hAnsi="Arial" w:cs="Arial"/>
                <w:sz w:val="20"/>
                <w:szCs w:val="20"/>
              </w:rPr>
            </w:r>
            <w:r w:rsidRPr="00E83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0AA5" w:rsidTr="00FA052D">
        <w:trPr>
          <w:trHeight w:val="7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5" w:rsidRDefault="00410AA5" w:rsidP="00410AA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Cranes: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5" w:rsidRDefault="00410AA5" w:rsidP="007E3C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5" w:rsidRPr="00B755ED" w:rsidRDefault="00410AA5" w:rsidP="00410A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73" w:name="Text3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5" w:rsidRPr="00B755ED" w:rsidRDefault="00410AA5" w:rsidP="00410A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5" w:rsidRPr="00B755ED" w:rsidRDefault="00410AA5" w:rsidP="00410A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0AA5" w:rsidTr="00FA052D">
        <w:trPr>
          <w:trHeight w:val="7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5" w:rsidRDefault="00410AA5" w:rsidP="00410AA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Forklifts:</w:t>
            </w:r>
          </w:p>
        </w:tc>
        <w:bookmarkStart w:id="74" w:name="Check50"/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5" w:rsidRDefault="00410AA5" w:rsidP="007E3C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5" w:rsidRDefault="00410AA5" w:rsidP="00410AA5">
            <w:pPr>
              <w:spacing w:before="120" w:after="120"/>
            </w:pPr>
            <w:r w:rsidRPr="002135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35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3500">
              <w:rPr>
                <w:rFonts w:ascii="Arial" w:hAnsi="Arial" w:cs="Arial"/>
                <w:sz w:val="20"/>
                <w:szCs w:val="20"/>
              </w:rPr>
            </w:r>
            <w:r w:rsidRPr="002135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3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5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5" w:rsidRDefault="00410AA5" w:rsidP="00410AA5">
            <w:pPr>
              <w:spacing w:before="120" w:after="120"/>
            </w:pPr>
            <w:r w:rsidRPr="002135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35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3500">
              <w:rPr>
                <w:rFonts w:ascii="Arial" w:hAnsi="Arial" w:cs="Arial"/>
                <w:sz w:val="20"/>
                <w:szCs w:val="20"/>
              </w:rPr>
            </w:r>
            <w:r w:rsidRPr="002135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3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5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5" w:rsidRDefault="00410AA5" w:rsidP="00410AA5">
            <w:pPr>
              <w:spacing w:before="120" w:after="120"/>
            </w:pPr>
            <w:r w:rsidRPr="002135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35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3500">
              <w:rPr>
                <w:rFonts w:ascii="Arial" w:hAnsi="Arial" w:cs="Arial"/>
                <w:sz w:val="20"/>
                <w:szCs w:val="20"/>
              </w:rPr>
            </w:r>
            <w:r w:rsidRPr="002135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3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5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35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38D7" w:rsidTr="00FA052D">
        <w:trPr>
          <w:trHeight w:val="7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D7" w:rsidRDefault="00410AA5" w:rsidP="00410AA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Powder Operated Tools</w:t>
            </w:r>
            <w:r w:rsidR="007E3C3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D7" w:rsidRDefault="00BA3956" w:rsidP="007E3C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8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D7" w:rsidRPr="00B755ED" w:rsidRDefault="00BA3956" w:rsidP="00410A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="00B755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5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5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5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5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5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D7" w:rsidRPr="00B755ED" w:rsidRDefault="00BA3956" w:rsidP="00410A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="00B755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5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5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5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5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5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D7" w:rsidRPr="00B755ED" w:rsidRDefault="00BA3956" w:rsidP="00410A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="00B755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5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5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5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5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55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0AA5" w:rsidTr="00FA052D">
        <w:trPr>
          <w:trHeight w:val="700"/>
        </w:trPr>
        <w:tc>
          <w:tcPr>
            <w:tcW w:w="21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5" w:rsidRDefault="00410AA5" w:rsidP="00410AA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E72">
              <w:rPr>
                <w:rFonts w:ascii="Arial" w:hAnsi="Arial" w:cs="Arial"/>
                <w:b/>
                <w:sz w:val="20"/>
                <w:szCs w:val="20"/>
              </w:rPr>
              <w:t>Rigger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956E7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5" w:rsidRDefault="00410AA5" w:rsidP="007E3C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5" w:rsidRPr="00B755ED" w:rsidRDefault="00410AA5" w:rsidP="00410A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5" w:rsidRPr="00B755ED" w:rsidRDefault="00410AA5" w:rsidP="00410A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5" w:rsidRPr="00B755ED" w:rsidRDefault="00410AA5" w:rsidP="00410A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0AA5" w:rsidTr="00FA052D">
        <w:trPr>
          <w:trHeight w:val="7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5" w:rsidRDefault="00410AA5" w:rsidP="00410A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755ED">
              <w:rPr>
                <w:rFonts w:ascii="Arial" w:hAnsi="Arial" w:cs="Arial"/>
                <w:b/>
                <w:sz w:val="20"/>
                <w:szCs w:val="20"/>
              </w:rPr>
              <w:t>Signal Person</w:t>
            </w:r>
            <w:r w:rsidR="007E3C3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7E3C38" w:rsidRPr="00B755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5" w:rsidRDefault="00410AA5" w:rsidP="007E3C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5" w:rsidRPr="00B755ED" w:rsidRDefault="00410AA5" w:rsidP="00410A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76" w:name="Text3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5" w:rsidRPr="00B755ED" w:rsidRDefault="00410AA5" w:rsidP="00410A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77" w:name="Text3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A5" w:rsidRPr="00B755ED" w:rsidRDefault="00410AA5" w:rsidP="00410A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78" w:name="Text3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FA052D" w:rsidTr="00FA052D">
        <w:trPr>
          <w:trHeight w:val="7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52D" w:rsidRDefault="00FA052D" w:rsidP="00FA052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Qualified Electrical Workers: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52D" w:rsidRDefault="00FA052D" w:rsidP="00FA05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52D" w:rsidRPr="00B755ED" w:rsidRDefault="00FA052D" w:rsidP="00FA0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52D" w:rsidRPr="00B755ED" w:rsidRDefault="00FA052D" w:rsidP="00FA0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52D" w:rsidRPr="00B755ED" w:rsidRDefault="00FA052D" w:rsidP="00FA0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52D" w:rsidTr="00FA052D">
        <w:trPr>
          <w:trHeight w:val="7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52D" w:rsidRDefault="00FA052D" w:rsidP="00FA05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Qualified Confined Space Entrant/ Supervisor/</w:t>
            </w:r>
          </w:p>
          <w:p w:rsidR="00FA052D" w:rsidRDefault="00FA052D" w:rsidP="00FA05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Attendant: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52D" w:rsidRDefault="00FA052D" w:rsidP="00FA05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52D" w:rsidRPr="00B755ED" w:rsidRDefault="00FA052D" w:rsidP="00FA0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52D" w:rsidRPr="00B755ED" w:rsidRDefault="00FA052D" w:rsidP="00FA0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52D" w:rsidRPr="00B755ED" w:rsidRDefault="00FA052D" w:rsidP="00FA0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52D" w:rsidTr="00FA052D">
        <w:trPr>
          <w:trHeight w:val="7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52D" w:rsidRDefault="00FA052D" w:rsidP="00FA0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52D" w:rsidRDefault="00FA052D" w:rsidP="00FA05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087">
              <w:rPr>
                <w:rFonts w:ascii="Arial" w:hAnsi="Arial" w:cs="Arial"/>
                <w:sz w:val="20"/>
                <w:szCs w:val="20"/>
              </w:rPr>
            </w:r>
            <w:r w:rsidR="00B3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52D" w:rsidRPr="00B755ED" w:rsidRDefault="00FA052D" w:rsidP="00FA0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52D" w:rsidRPr="00B755ED" w:rsidRDefault="00FA052D" w:rsidP="00FA0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52D" w:rsidRPr="00B755ED" w:rsidRDefault="00FA052D" w:rsidP="00FA052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064F8" w:rsidRDefault="00A064F8" w:rsidP="006F7DCD">
      <w:pPr>
        <w:tabs>
          <w:tab w:val="left" w:pos="4823"/>
        </w:tabs>
        <w:rPr>
          <w:rFonts w:ascii="Arial" w:hAnsi="Arial"/>
          <w:b/>
          <w:bCs/>
          <w:sz w:val="18"/>
        </w:rPr>
      </w:pPr>
    </w:p>
    <w:p w:rsidR="00944141" w:rsidRDefault="00944141">
      <w:pPr>
        <w:rPr>
          <w:rFonts w:ascii="Arial" w:hAnsi="Arial"/>
          <w:b/>
          <w:bCs/>
          <w:sz w:val="18"/>
        </w:rPr>
      </w:pPr>
    </w:p>
    <w:p w:rsidR="005B49C8" w:rsidRPr="00944141" w:rsidRDefault="005B49C8">
      <w:pPr>
        <w:rPr>
          <w:rFonts w:ascii="Arial" w:hAnsi="Arial"/>
          <w:b/>
          <w:bCs/>
          <w:sz w:val="18"/>
        </w:rPr>
        <w:sectPr w:rsidR="005B49C8" w:rsidRPr="00944141" w:rsidSect="00752DCD">
          <w:pgSz w:w="12240" w:h="15840" w:code="1"/>
          <w:pgMar w:top="870" w:right="720" w:bottom="720" w:left="720" w:header="1080" w:footer="720" w:gutter="0"/>
          <w:cols w:space="720"/>
          <w:docGrid w:linePitch="360"/>
        </w:sectPr>
      </w:pPr>
    </w:p>
    <w:tbl>
      <w:tblPr>
        <w:tblStyle w:val="TableGrid"/>
        <w:tblW w:w="4803" w:type="pct"/>
        <w:tblLook w:val="01E0" w:firstRow="1" w:lastRow="1" w:firstColumn="1" w:lastColumn="1" w:noHBand="0" w:noVBand="0"/>
      </w:tblPr>
      <w:tblGrid>
        <w:gridCol w:w="13833"/>
      </w:tblGrid>
      <w:tr w:rsidR="00C013E9" w:rsidRPr="002C7C72" w:rsidTr="007141C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B49C8" w:rsidRPr="002C7C72" w:rsidRDefault="00C013E9" w:rsidP="007E348C">
            <w:pPr>
              <w:pStyle w:val="Heading3"/>
              <w:numPr>
                <w:ilvl w:val="0"/>
                <w:numId w:val="15"/>
              </w:numPr>
              <w:spacing w:before="60" w:after="0"/>
              <w:rPr>
                <w:rFonts w:ascii="Skanska Sans Pro" w:hAnsi="Skanska Sans Pro"/>
                <w:color w:val="0000FF"/>
                <w:sz w:val="28"/>
                <w:u w:color="000000"/>
              </w:rPr>
            </w:pPr>
            <w:r w:rsidRPr="000D4AE8">
              <w:rPr>
                <w:rFonts w:ascii="Skanska Sans Regular" w:hAnsi="Skanska Sans Regular"/>
                <w:b w:val="0"/>
                <w:color w:val="0000FF"/>
                <w:sz w:val="28"/>
                <w:szCs w:val="28"/>
              </w:rPr>
              <w:lastRenderedPageBreak/>
              <w:br w:type="page"/>
            </w:r>
            <w:r w:rsidR="005B49C8" w:rsidRPr="002C7C72">
              <w:rPr>
                <w:rFonts w:ascii="Skanska Sans Pro" w:hAnsi="Skanska Sans Pro"/>
                <w:color w:val="0000FF"/>
                <w:sz w:val="28"/>
                <w:u w:color="000000"/>
              </w:rPr>
              <w:t>Master Chemical &amp; Substance Inventory List</w:t>
            </w:r>
          </w:p>
          <w:p w:rsidR="005B49C8" w:rsidRDefault="005B49C8" w:rsidP="00653C72">
            <w:pPr>
              <w:pStyle w:val="Heading"/>
              <w:spacing w:before="120"/>
              <w:ind w:left="6720" w:hanging="672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5742E">
              <w:rPr>
                <w:rFonts w:ascii="Arial" w:hAnsi="Arial"/>
                <w:bCs/>
                <w:color w:val="auto"/>
                <w:sz w:val="20"/>
              </w:rPr>
              <w:t>Date of Update: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83"/>
              <w:gridCol w:w="3606"/>
              <w:gridCol w:w="3606"/>
              <w:gridCol w:w="2506"/>
              <w:gridCol w:w="2506"/>
            </w:tblGrid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shd w:val="clear" w:color="auto" w:fill="0C0C0C"/>
                  <w:vAlign w:val="center"/>
                </w:tcPr>
                <w:p w:rsidR="005B49C8" w:rsidRPr="00D5742E" w:rsidRDefault="005B49C8" w:rsidP="007E348C">
                  <w:pPr>
                    <w:ind w:left="-90" w:right="-180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D5742E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325" w:type="pct"/>
                  <w:shd w:val="clear" w:color="auto" w:fill="0C0C0C"/>
                  <w:vAlign w:val="center"/>
                </w:tcPr>
                <w:p w:rsidR="005B49C8" w:rsidRPr="00D5742E" w:rsidRDefault="005B49C8" w:rsidP="007E348C">
                  <w:pPr>
                    <w:ind w:left="-90" w:right="-180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D5742E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Brand Name</w:t>
                  </w:r>
                </w:p>
              </w:tc>
              <w:tc>
                <w:tcPr>
                  <w:tcW w:w="1325" w:type="pct"/>
                  <w:shd w:val="clear" w:color="auto" w:fill="0C0C0C"/>
                  <w:vAlign w:val="center"/>
                </w:tcPr>
                <w:p w:rsidR="005B49C8" w:rsidRPr="00D5742E" w:rsidRDefault="005B49C8" w:rsidP="007E348C">
                  <w:pPr>
                    <w:ind w:left="-90" w:right="-180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D5742E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Manufacturer</w:t>
                  </w:r>
                </w:p>
              </w:tc>
              <w:tc>
                <w:tcPr>
                  <w:tcW w:w="921" w:type="pct"/>
                  <w:shd w:val="clear" w:color="auto" w:fill="0C0C0C"/>
                  <w:vAlign w:val="center"/>
                </w:tcPr>
                <w:p w:rsidR="005B49C8" w:rsidRPr="00D5742E" w:rsidRDefault="005B49C8" w:rsidP="007E348C">
                  <w:pPr>
                    <w:ind w:left="-90" w:right="-180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D5742E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Chemical Name</w:t>
                  </w:r>
                </w:p>
              </w:tc>
              <w:tc>
                <w:tcPr>
                  <w:tcW w:w="921" w:type="pct"/>
                  <w:shd w:val="clear" w:color="auto" w:fill="0C0C0C"/>
                </w:tcPr>
                <w:p w:rsidR="005B49C8" w:rsidRPr="00D5742E" w:rsidRDefault="005B49C8" w:rsidP="007E348C">
                  <w:pPr>
                    <w:ind w:left="-90" w:right="-180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Hardcopy or link</w:t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0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0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0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0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0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0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0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0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0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49C8" w:rsidRPr="00D5742E" w:rsidTr="00653C72">
              <w:trPr>
                <w:trHeight w:val="251"/>
              </w:trPr>
              <w:tc>
                <w:tcPr>
                  <w:tcW w:w="508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5" w:type="pct"/>
                  <w:vAlign w:val="bottom"/>
                </w:tcPr>
                <w:p w:rsidR="005B49C8" w:rsidRPr="00DB1933" w:rsidRDefault="005B49C8" w:rsidP="007E348C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0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1" w:type="pct"/>
                  <w:vAlign w:val="bottom"/>
                </w:tcPr>
                <w:p w:rsidR="005B49C8" w:rsidRPr="00DB1933" w:rsidRDefault="005B49C8" w:rsidP="007E348C">
                  <w:pPr>
                    <w:ind w:left="-90" w:right="-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B49C8" w:rsidRPr="005B49C8" w:rsidRDefault="005B49C8" w:rsidP="007E348C"/>
          <w:p w:rsidR="005B49C8" w:rsidRDefault="005B49C8" w:rsidP="007E348C"/>
          <w:p w:rsidR="001106E8" w:rsidRDefault="001106E8" w:rsidP="007E348C"/>
          <w:p w:rsidR="001106E8" w:rsidRDefault="001106E8" w:rsidP="007E348C"/>
          <w:p w:rsidR="00911CC8" w:rsidRDefault="00911CC8" w:rsidP="007E348C"/>
          <w:p w:rsidR="00911CC8" w:rsidRPr="005B49C8" w:rsidRDefault="00911CC8" w:rsidP="007E348C"/>
          <w:p w:rsidR="007E348C" w:rsidRPr="00E039E0" w:rsidRDefault="007E348C" w:rsidP="00E039E0"/>
          <w:p w:rsidR="00C013E9" w:rsidRPr="000D4AE8" w:rsidRDefault="001106E8" w:rsidP="007E348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Skanska Sans Regular" w:hAnsi="Skanska Sans Regular" w:cs="Arial"/>
                <w:b/>
                <w:color w:val="0000FF"/>
                <w:sz w:val="28"/>
                <w:szCs w:val="28"/>
              </w:rPr>
            </w:pPr>
            <w:r w:rsidRPr="001106E8">
              <w:rPr>
                <w:rFonts w:ascii="Skanska Sans Regular" w:hAnsi="Skanska Sans Regular" w:cs="Arial"/>
                <w:b/>
                <w:color w:val="0000FF"/>
                <w:sz w:val="28"/>
                <w:szCs w:val="28"/>
              </w:rPr>
              <w:lastRenderedPageBreak/>
              <w:t xml:space="preserve">Project Specific </w:t>
            </w:r>
            <w:r w:rsidR="00CE647A">
              <w:rPr>
                <w:rFonts w:ascii="Skanska Sans Regular" w:hAnsi="Skanska Sans Regular" w:cs="Arial"/>
                <w:b/>
                <w:color w:val="0000FF"/>
                <w:sz w:val="28"/>
                <w:szCs w:val="28"/>
              </w:rPr>
              <w:t xml:space="preserve">Environmental, Health and </w:t>
            </w:r>
            <w:r w:rsidRPr="001106E8">
              <w:rPr>
                <w:rFonts w:ascii="Skanska Sans Regular" w:hAnsi="Skanska Sans Regular" w:cs="Arial"/>
                <w:b/>
                <w:color w:val="0000FF"/>
                <w:sz w:val="28"/>
                <w:szCs w:val="28"/>
              </w:rPr>
              <w:t>Safety Plan</w:t>
            </w:r>
          </w:p>
        </w:tc>
      </w:tr>
    </w:tbl>
    <w:p w:rsidR="00CA6674" w:rsidRPr="00F22700" w:rsidRDefault="00CA6674" w:rsidP="00F22700">
      <w:pPr>
        <w:spacing w:before="40"/>
        <w:rPr>
          <w:rFonts w:ascii="Arial" w:hAnsi="Arial" w:cs="Arial"/>
          <w:sz w:val="20"/>
          <w:szCs w:val="20"/>
        </w:rPr>
      </w:pPr>
      <w:bookmarkStart w:id="79" w:name="Check74"/>
      <w:bookmarkStart w:id="80" w:name="_Toc224464241"/>
      <w:bookmarkEnd w:id="79"/>
      <w:r w:rsidRPr="00F22700">
        <w:rPr>
          <w:rFonts w:ascii="Arial" w:hAnsi="Arial" w:cs="Arial"/>
          <w:sz w:val="20"/>
          <w:szCs w:val="20"/>
        </w:rPr>
        <w:lastRenderedPageBreak/>
        <w:t>Prior to mobilization, each subcontractor’s project management and first-line supervision will develop and submit a written detailed project specific environmental, health and safety plan  that will describe how they and their sub-tier subcontractors intend to implemen</w:t>
      </w:r>
      <w:r w:rsidR="00011926">
        <w:rPr>
          <w:rFonts w:ascii="Arial" w:hAnsi="Arial" w:cs="Arial"/>
          <w:sz w:val="20"/>
          <w:szCs w:val="20"/>
        </w:rPr>
        <w:t>t and conform to the project PHSE</w:t>
      </w:r>
      <w:r w:rsidRPr="00F22700">
        <w:rPr>
          <w:rFonts w:ascii="Arial" w:hAnsi="Arial" w:cs="Arial"/>
          <w:sz w:val="20"/>
          <w:szCs w:val="20"/>
        </w:rPr>
        <w:t xml:space="preserve">P.  It is imperative that </w:t>
      </w:r>
      <w:r w:rsidR="00011926">
        <w:rPr>
          <w:rFonts w:ascii="Arial" w:hAnsi="Arial" w:cs="Arial"/>
          <w:sz w:val="20"/>
          <w:szCs w:val="20"/>
        </w:rPr>
        <w:t xml:space="preserve">the Project HSE Plan </w:t>
      </w:r>
      <w:r w:rsidRPr="00F22700">
        <w:rPr>
          <w:rFonts w:ascii="Arial" w:hAnsi="Arial" w:cs="Arial"/>
          <w:sz w:val="20"/>
          <w:szCs w:val="20"/>
        </w:rPr>
        <w:t xml:space="preserve">is reviewed to ensure relevant policies and procedures of the </w:t>
      </w:r>
      <w:r w:rsidR="00011926">
        <w:rPr>
          <w:rFonts w:ascii="Arial" w:hAnsi="Arial" w:cs="Arial"/>
          <w:sz w:val="20"/>
          <w:szCs w:val="20"/>
        </w:rPr>
        <w:t>PHSEP</w:t>
      </w:r>
      <w:r w:rsidRPr="00F22700">
        <w:rPr>
          <w:rFonts w:ascii="Arial" w:hAnsi="Arial" w:cs="Arial"/>
          <w:sz w:val="20"/>
          <w:szCs w:val="20"/>
        </w:rPr>
        <w:t xml:space="preserve"> are included.  This plan shall </w:t>
      </w:r>
      <w:r w:rsidRPr="00F22700">
        <w:rPr>
          <w:rFonts w:ascii="Arial" w:hAnsi="Arial" w:cs="Arial"/>
          <w:sz w:val="20"/>
          <w:szCs w:val="20"/>
          <w:u w:val="single"/>
        </w:rPr>
        <w:t>not</w:t>
      </w:r>
      <w:r w:rsidRPr="00F22700">
        <w:rPr>
          <w:rFonts w:ascii="Arial" w:hAnsi="Arial" w:cs="Arial"/>
          <w:sz w:val="20"/>
          <w:szCs w:val="20"/>
        </w:rPr>
        <w:t xml:space="preserve"> be handwritten.  </w:t>
      </w:r>
    </w:p>
    <w:p w:rsidR="00CA6674" w:rsidRPr="00F22700" w:rsidRDefault="00CA6674" w:rsidP="00F22700">
      <w:pPr>
        <w:spacing w:before="4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>The environmental, health and safety plan will:</w:t>
      </w:r>
    </w:p>
    <w:p w:rsidR="00CA6674" w:rsidRPr="00F22700" w:rsidRDefault="00CA6674" w:rsidP="00F22700">
      <w:pPr>
        <w:spacing w:before="40"/>
        <w:ind w:firstLine="72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>1</w:t>
      </w:r>
      <w:r w:rsidR="00776814" w:rsidRPr="00F22700">
        <w:rPr>
          <w:rFonts w:ascii="Arial" w:hAnsi="Arial" w:cs="Arial"/>
          <w:sz w:val="20"/>
          <w:szCs w:val="20"/>
        </w:rPr>
        <w:t xml:space="preserve">. </w:t>
      </w:r>
      <w:r w:rsidRPr="00F22700">
        <w:rPr>
          <w:rFonts w:ascii="Arial" w:hAnsi="Arial" w:cs="Arial"/>
          <w:sz w:val="20"/>
          <w:szCs w:val="20"/>
        </w:rPr>
        <w:t>Identify scope of work</w:t>
      </w:r>
    </w:p>
    <w:p w:rsidR="00F22700" w:rsidRDefault="00CA6674" w:rsidP="00F22700">
      <w:pPr>
        <w:spacing w:before="40"/>
        <w:ind w:firstLine="72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>2.</w:t>
      </w:r>
      <w:r w:rsidR="00776814" w:rsidRPr="00F22700">
        <w:rPr>
          <w:rFonts w:ascii="Arial" w:hAnsi="Arial" w:cs="Arial"/>
          <w:sz w:val="20"/>
          <w:szCs w:val="20"/>
        </w:rPr>
        <w:t xml:space="preserve"> </w:t>
      </w:r>
      <w:r w:rsidRPr="00F22700">
        <w:rPr>
          <w:rFonts w:ascii="Arial" w:hAnsi="Arial" w:cs="Arial"/>
          <w:sz w:val="20"/>
          <w:szCs w:val="20"/>
        </w:rPr>
        <w:t xml:space="preserve">Identify schedule activities (utilize the project’s schedule of activities to assist with ensuring all activities are addressed) </w:t>
      </w:r>
    </w:p>
    <w:p w:rsidR="00CA6674" w:rsidRPr="00F22700" w:rsidRDefault="00CA6674" w:rsidP="00F22700">
      <w:pPr>
        <w:spacing w:before="40"/>
        <w:ind w:left="72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>3.</w:t>
      </w:r>
      <w:r w:rsidR="00776814" w:rsidRPr="00F22700">
        <w:rPr>
          <w:rFonts w:ascii="Arial" w:hAnsi="Arial" w:cs="Arial"/>
          <w:sz w:val="20"/>
          <w:szCs w:val="20"/>
        </w:rPr>
        <w:t xml:space="preserve"> </w:t>
      </w:r>
      <w:r w:rsidRPr="00F22700">
        <w:rPr>
          <w:rFonts w:ascii="Arial" w:hAnsi="Arial" w:cs="Arial"/>
          <w:sz w:val="20"/>
          <w:szCs w:val="20"/>
        </w:rPr>
        <w:t xml:space="preserve">Utilizing the following forms, complete a separate </w:t>
      </w:r>
      <w:r w:rsidR="00D12A68">
        <w:rPr>
          <w:rFonts w:ascii="Arial" w:hAnsi="Arial" w:cs="Arial"/>
          <w:sz w:val="20"/>
          <w:szCs w:val="20"/>
        </w:rPr>
        <w:t>pre work</w:t>
      </w:r>
      <w:r w:rsidRPr="00F22700">
        <w:rPr>
          <w:rFonts w:ascii="Arial" w:hAnsi="Arial" w:cs="Arial"/>
          <w:sz w:val="20"/>
          <w:szCs w:val="20"/>
        </w:rPr>
        <w:t xml:space="preserve"> hazard</w:t>
      </w:r>
      <w:r w:rsidR="00D12A68">
        <w:rPr>
          <w:rFonts w:ascii="Arial" w:hAnsi="Arial" w:cs="Arial"/>
          <w:sz w:val="20"/>
          <w:szCs w:val="20"/>
        </w:rPr>
        <w:t xml:space="preserve"> assessment (PWA</w:t>
      </w:r>
      <w:r w:rsidRPr="00F22700">
        <w:rPr>
          <w:rFonts w:ascii="Arial" w:hAnsi="Arial" w:cs="Arial"/>
          <w:sz w:val="20"/>
          <w:szCs w:val="20"/>
        </w:rPr>
        <w:t>) for ea</w:t>
      </w:r>
      <w:r w:rsidR="00D12A68">
        <w:rPr>
          <w:rFonts w:ascii="Arial" w:hAnsi="Arial" w:cs="Arial"/>
          <w:sz w:val="20"/>
          <w:szCs w:val="20"/>
        </w:rPr>
        <w:t>ch identified activity.  The PWA</w:t>
      </w:r>
      <w:r w:rsidRPr="00F22700">
        <w:rPr>
          <w:rFonts w:ascii="Arial" w:hAnsi="Arial" w:cs="Arial"/>
          <w:sz w:val="20"/>
          <w:szCs w:val="20"/>
        </w:rPr>
        <w:t xml:space="preserve"> shall be crea</w:t>
      </w:r>
      <w:r w:rsidR="00F22700">
        <w:rPr>
          <w:rFonts w:ascii="Arial" w:hAnsi="Arial" w:cs="Arial"/>
          <w:sz w:val="20"/>
          <w:szCs w:val="20"/>
        </w:rPr>
        <w:t xml:space="preserve">ted using the following steps. </w:t>
      </w:r>
    </w:p>
    <w:p w:rsidR="00CA6674" w:rsidRPr="00F22700" w:rsidRDefault="00CA6674" w:rsidP="00F22700">
      <w:pPr>
        <w:spacing w:before="40"/>
        <w:ind w:firstLine="72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>a.</w:t>
      </w:r>
      <w:r w:rsidRPr="00F22700">
        <w:rPr>
          <w:rFonts w:ascii="Arial" w:hAnsi="Arial" w:cs="Arial"/>
          <w:sz w:val="20"/>
          <w:szCs w:val="20"/>
        </w:rPr>
        <w:tab/>
        <w:t>List steps of activity,</w:t>
      </w:r>
    </w:p>
    <w:p w:rsidR="00CA6674" w:rsidRPr="00F22700" w:rsidRDefault="00CA6674" w:rsidP="00F22700">
      <w:pPr>
        <w:spacing w:before="40"/>
        <w:ind w:firstLine="72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>b.</w:t>
      </w:r>
      <w:r w:rsidRPr="00F22700">
        <w:rPr>
          <w:rFonts w:ascii="Arial" w:hAnsi="Arial" w:cs="Arial"/>
          <w:sz w:val="20"/>
          <w:szCs w:val="20"/>
        </w:rPr>
        <w:tab/>
        <w:t>List the potential environmental, health and safety hazards associated with the steps of activity,</w:t>
      </w:r>
    </w:p>
    <w:p w:rsidR="00CA6674" w:rsidRPr="00F22700" w:rsidRDefault="00CA6674" w:rsidP="00F22700">
      <w:pPr>
        <w:spacing w:before="40"/>
        <w:ind w:firstLine="72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>c.</w:t>
      </w:r>
      <w:r w:rsidRPr="00F22700">
        <w:rPr>
          <w:rFonts w:ascii="Arial" w:hAnsi="Arial" w:cs="Arial"/>
          <w:sz w:val="20"/>
          <w:szCs w:val="20"/>
        </w:rPr>
        <w:tab/>
        <w:t>Identify hazard controls for each associated hazard</w:t>
      </w:r>
    </w:p>
    <w:p w:rsidR="00CA6674" w:rsidRPr="00F22700" w:rsidRDefault="00CA6674" w:rsidP="00F22700">
      <w:pPr>
        <w:spacing w:before="40"/>
        <w:ind w:firstLine="72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>d.</w:t>
      </w:r>
      <w:r w:rsidRPr="00F22700">
        <w:rPr>
          <w:rFonts w:ascii="Arial" w:hAnsi="Arial" w:cs="Arial"/>
          <w:sz w:val="20"/>
          <w:szCs w:val="20"/>
        </w:rPr>
        <w:tab/>
        <w:t xml:space="preserve">Identify equipment to be used, the equipment inspection requirements and equipment training requirements for the activity.  </w:t>
      </w:r>
    </w:p>
    <w:p w:rsidR="00CA6674" w:rsidRPr="00F22700" w:rsidRDefault="00CA6674" w:rsidP="00F22700">
      <w:pPr>
        <w:spacing w:before="4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 xml:space="preserve">The following shall be taken into consideration when development the </w:t>
      </w:r>
      <w:r w:rsidR="00D12A68">
        <w:rPr>
          <w:rFonts w:ascii="Arial" w:hAnsi="Arial" w:cs="Arial"/>
          <w:sz w:val="20"/>
          <w:szCs w:val="20"/>
        </w:rPr>
        <w:t>pre work</w:t>
      </w:r>
      <w:r w:rsidR="00D12A68" w:rsidRPr="00F22700">
        <w:rPr>
          <w:rFonts w:ascii="Arial" w:hAnsi="Arial" w:cs="Arial"/>
          <w:sz w:val="20"/>
          <w:szCs w:val="20"/>
        </w:rPr>
        <w:t xml:space="preserve"> hazard</w:t>
      </w:r>
      <w:r w:rsidR="00D12A68">
        <w:rPr>
          <w:rFonts w:ascii="Arial" w:hAnsi="Arial" w:cs="Arial"/>
          <w:sz w:val="20"/>
          <w:szCs w:val="20"/>
        </w:rPr>
        <w:t xml:space="preserve"> assessment</w:t>
      </w:r>
      <w:r w:rsidRPr="00F22700">
        <w:rPr>
          <w:rFonts w:ascii="Arial" w:hAnsi="Arial" w:cs="Arial"/>
          <w:sz w:val="20"/>
          <w:szCs w:val="20"/>
        </w:rPr>
        <w:t>:</w:t>
      </w:r>
    </w:p>
    <w:p w:rsidR="00CA6674" w:rsidRPr="00F22700" w:rsidRDefault="00CA6674" w:rsidP="00F22700">
      <w:pPr>
        <w:spacing w:before="40"/>
        <w:rPr>
          <w:rFonts w:ascii="Arial" w:hAnsi="Arial" w:cs="Arial"/>
          <w:b/>
          <w:sz w:val="20"/>
          <w:szCs w:val="20"/>
        </w:rPr>
      </w:pPr>
      <w:r w:rsidRPr="00F22700">
        <w:rPr>
          <w:rFonts w:ascii="Arial" w:hAnsi="Arial" w:cs="Arial"/>
          <w:b/>
          <w:sz w:val="20"/>
          <w:szCs w:val="20"/>
        </w:rPr>
        <w:t>General</w:t>
      </w:r>
    </w:p>
    <w:p w:rsidR="00CA6674" w:rsidRPr="00F22700" w:rsidRDefault="00CA6674" w:rsidP="00F22700">
      <w:pPr>
        <w:spacing w:before="4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>Documentation of company specific environmental health &amp; safety orientation</w:t>
      </w:r>
    </w:p>
    <w:p w:rsidR="00CA6674" w:rsidRPr="00F22700" w:rsidRDefault="00CA6674" w:rsidP="00F22700">
      <w:pPr>
        <w:spacing w:before="40"/>
        <w:rPr>
          <w:rFonts w:ascii="Arial" w:hAnsi="Arial" w:cs="Arial"/>
          <w:b/>
          <w:sz w:val="20"/>
          <w:szCs w:val="20"/>
        </w:rPr>
      </w:pPr>
      <w:r w:rsidRPr="00F22700">
        <w:rPr>
          <w:rFonts w:ascii="Arial" w:hAnsi="Arial" w:cs="Arial"/>
          <w:b/>
          <w:sz w:val="20"/>
          <w:szCs w:val="20"/>
        </w:rPr>
        <w:t>Safety</w:t>
      </w:r>
    </w:p>
    <w:p w:rsidR="00CA6674" w:rsidRPr="00F22700" w:rsidRDefault="00CA6674" w:rsidP="00F22700">
      <w:pPr>
        <w:spacing w:before="4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 xml:space="preserve">Fall Protection Plan – Rescue, identify anchor points, fall clearance distances, equipment (6’ shall only be use when safe fall clearance is present), </w:t>
      </w:r>
    </w:p>
    <w:p w:rsidR="00CA6674" w:rsidRPr="00F22700" w:rsidRDefault="00CA6674" w:rsidP="00F22700">
      <w:pPr>
        <w:spacing w:before="4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 xml:space="preserve">Electrical – LO/TO, GFCI use, working in energize lines, inspecting energize equipment, temporary lighting plan, NFPA 70E chapter 1, </w:t>
      </w:r>
    </w:p>
    <w:p w:rsidR="00CA6674" w:rsidRPr="00F22700" w:rsidRDefault="00CA6674" w:rsidP="00F22700">
      <w:pPr>
        <w:spacing w:before="4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 xml:space="preserve">Ladder use </w:t>
      </w:r>
      <w:r w:rsidR="00D12A68">
        <w:rPr>
          <w:rFonts w:ascii="Arial" w:hAnsi="Arial" w:cs="Arial"/>
          <w:sz w:val="20"/>
          <w:szCs w:val="20"/>
        </w:rPr>
        <w:t>–with 10</w:t>
      </w:r>
      <w:r w:rsidRPr="00F22700">
        <w:rPr>
          <w:rFonts w:ascii="Arial" w:hAnsi="Arial" w:cs="Arial"/>
          <w:sz w:val="20"/>
          <w:szCs w:val="20"/>
        </w:rPr>
        <w:t>’ of any interior/exterior openin</w:t>
      </w:r>
      <w:r w:rsidR="00D12A68">
        <w:rPr>
          <w:rFonts w:ascii="Arial" w:hAnsi="Arial" w:cs="Arial"/>
          <w:sz w:val="20"/>
          <w:szCs w:val="20"/>
        </w:rPr>
        <w:t>g is prohibited, working over 20</w:t>
      </w:r>
      <w:r w:rsidRPr="00F22700">
        <w:rPr>
          <w:rFonts w:ascii="Arial" w:hAnsi="Arial" w:cs="Arial"/>
          <w:sz w:val="20"/>
          <w:szCs w:val="20"/>
        </w:rPr>
        <w:t xml:space="preserve">’ requires fall </w:t>
      </w:r>
      <w:r w:rsidR="00D12A68">
        <w:rPr>
          <w:rFonts w:ascii="Arial" w:hAnsi="Arial" w:cs="Arial"/>
          <w:sz w:val="20"/>
          <w:szCs w:val="20"/>
        </w:rPr>
        <w:t>arrest system.</w:t>
      </w:r>
    </w:p>
    <w:p w:rsidR="00CA6674" w:rsidRPr="00F22700" w:rsidRDefault="00CA6674" w:rsidP="00F22700">
      <w:pPr>
        <w:spacing w:before="4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>Scaffold - daily scaffold tagging, outriggers and guardrails are required at any height, no knots on suspended scaffolds, paper hanger scaffolding prohibited and Mast Climber requires emergency decent device and erection/dismantling plan provided by the manufacturer</w:t>
      </w:r>
    </w:p>
    <w:p w:rsidR="00CA6674" w:rsidRPr="00F22700" w:rsidRDefault="00CA6674" w:rsidP="00F22700">
      <w:pPr>
        <w:spacing w:before="4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 xml:space="preserve">Crane – Written lift plans, critical lifts, </w:t>
      </w:r>
      <w:r w:rsidR="00A4439B" w:rsidRPr="00F22700">
        <w:rPr>
          <w:rFonts w:ascii="Arial" w:hAnsi="Arial" w:cs="Arial"/>
          <w:sz w:val="20"/>
          <w:szCs w:val="20"/>
        </w:rPr>
        <w:t>3</w:t>
      </w:r>
      <w:r w:rsidR="00A4439B" w:rsidRPr="00F22700">
        <w:rPr>
          <w:rFonts w:ascii="Arial" w:hAnsi="Arial" w:cs="Arial"/>
          <w:sz w:val="20"/>
          <w:szCs w:val="20"/>
          <w:vertAlign w:val="superscript"/>
        </w:rPr>
        <w:t>rd</w:t>
      </w:r>
      <w:r w:rsidR="00A4439B" w:rsidRPr="00F22700">
        <w:rPr>
          <w:rFonts w:ascii="Arial" w:hAnsi="Arial" w:cs="Arial"/>
          <w:sz w:val="20"/>
          <w:szCs w:val="20"/>
        </w:rPr>
        <w:t xml:space="preserve"> </w:t>
      </w:r>
      <w:r w:rsidRPr="00F22700">
        <w:rPr>
          <w:rFonts w:ascii="Arial" w:hAnsi="Arial" w:cs="Arial"/>
          <w:sz w:val="20"/>
          <w:szCs w:val="20"/>
        </w:rPr>
        <w:t>party insp</w:t>
      </w:r>
      <w:r w:rsidR="00D12A68">
        <w:rPr>
          <w:rFonts w:ascii="Arial" w:hAnsi="Arial" w:cs="Arial"/>
          <w:sz w:val="20"/>
          <w:szCs w:val="20"/>
        </w:rPr>
        <w:t>ection and overhead power line identification.</w:t>
      </w:r>
    </w:p>
    <w:p w:rsidR="00CA6674" w:rsidRPr="00F22700" w:rsidRDefault="00CA6674" w:rsidP="00F22700">
      <w:pPr>
        <w:spacing w:before="4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>Fire Protection – Flash arrestors required at torch head and at regulator &amp; striker required no lighters</w:t>
      </w:r>
    </w:p>
    <w:p w:rsidR="00CA6674" w:rsidRPr="00F22700" w:rsidRDefault="00CA6674" w:rsidP="00F22700">
      <w:pPr>
        <w:spacing w:before="40"/>
        <w:rPr>
          <w:rFonts w:ascii="Arial" w:hAnsi="Arial" w:cs="Arial"/>
          <w:b/>
          <w:sz w:val="20"/>
          <w:szCs w:val="20"/>
        </w:rPr>
      </w:pPr>
      <w:r w:rsidRPr="00F22700">
        <w:rPr>
          <w:rFonts w:ascii="Arial" w:hAnsi="Arial" w:cs="Arial"/>
          <w:b/>
          <w:sz w:val="20"/>
          <w:szCs w:val="20"/>
        </w:rPr>
        <w:t>Environmental/Health</w:t>
      </w:r>
    </w:p>
    <w:p w:rsidR="00CA6674" w:rsidRPr="00F22700" w:rsidRDefault="00CA6674" w:rsidP="00F22700">
      <w:pPr>
        <w:spacing w:before="4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>Fuel Storage – Dual Containment, Fire Extinguisher, self-closing dispensing nozzle, hazard labeling and fueling procedures</w:t>
      </w:r>
    </w:p>
    <w:p w:rsidR="00CA6674" w:rsidRPr="00F22700" w:rsidRDefault="00CA6674" w:rsidP="00F22700">
      <w:pPr>
        <w:spacing w:before="4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 xml:space="preserve">Hazardous Materials – SDSs </w:t>
      </w:r>
      <w:r w:rsidR="00D12A68">
        <w:rPr>
          <w:rFonts w:ascii="Arial" w:hAnsi="Arial" w:cs="Arial"/>
          <w:sz w:val="20"/>
          <w:szCs w:val="20"/>
        </w:rPr>
        <w:t>provided to HSE Group.</w:t>
      </w:r>
      <w:r w:rsidRPr="00F22700">
        <w:rPr>
          <w:rFonts w:ascii="Arial" w:hAnsi="Arial" w:cs="Arial"/>
          <w:sz w:val="20"/>
          <w:szCs w:val="20"/>
        </w:rPr>
        <w:t xml:space="preserve"> </w:t>
      </w:r>
    </w:p>
    <w:p w:rsidR="00CA6674" w:rsidRPr="00F22700" w:rsidRDefault="00CA6674" w:rsidP="00F22700">
      <w:pPr>
        <w:spacing w:before="4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 xml:space="preserve">Silica – Wet cutting, </w:t>
      </w:r>
      <w:proofErr w:type="spellStart"/>
      <w:r w:rsidRPr="00F22700">
        <w:rPr>
          <w:rFonts w:ascii="Arial" w:hAnsi="Arial" w:cs="Arial"/>
          <w:sz w:val="20"/>
          <w:szCs w:val="20"/>
        </w:rPr>
        <w:t>respirator</w:t>
      </w:r>
      <w:r w:rsidR="00D12A68">
        <w:rPr>
          <w:rFonts w:ascii="Arial" w:hAnsi="Arial" w:cs="Arial"/>
          <w:sz w:val="20"/>
          <w:szCs w:val="20"/>
        </w:rPr>
        <w:t>atory</w:t>
      </w:r>
      <w:proofErr w:type="spellEnd"/>
      <w:r w:rsidR="00D12A68">
        <w:rPr>
          <w:rFonts w:ascii="Arial" w:hAnsi="Arial" w:cs="Arial"/>
          <w:sz w:val="20"/>
          <w:szCs w:val="20"/>
        </w:rPr>
        <w:t xml:space="preserve"> program</w:t>
      </w:r>
    </w:p>
    <w:p w:rsidR="00CA6674" w:rsidRPr="00F22700" w:rsidRDefault="00CA6674" w:rsidP="00F22700">
      <w:pPr>
        <w:spacing w:before="4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>Lead – Lead backed drywall – written plan</w:t>
      </w:r>
    </w:p>
    <w:p w:rsidR="00CA6674" w:rsidRPr="00F22700" w:rsidRDefault="00CA6674" w:rsidP="00F22700">
      <w:pPr>
        <w:spacing w:before="12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>Upon completion of the plan</w:t>
      </w:r>
    </w:p>
    <w:p w:rsidR="007141C9" w:rsidRDefault="00CA6674" w:rsidP="00F22700">
      <w:pPr>
        <w:spacing w:before="40"/>
        <w:rPr>
          <w:rFonts w:ascii="Arial" w:hAnsi="Arial" w:cs="Arial"/>
          <w:sz w:val="20"/>
          <w:szCs w:val="20"/>
        </w:rPr>
      </w:pPr>
      <w:r w:rsidRPr="00F22700">
        <w:rPr>
          <w:rFonts w:ascii="Arial" w:hAnsi="Arial" w:cs="Arial"/>
          <w:sz w:val="20"/>
          <w:szCs w:val="20"/>
        </w:rPr>
        <w:t>Reviewed with all project personnel</w:t>
      </w:r>
      <w:r w:rsidR="00D12A68">
        <w:rPr>
          <w:rFonts w:ascii="Arial" w:hAnsi="Arial" w:cs="Arial"/>
          <w:sz w:val="20"/>
          <w:szCs w:val="20"/>
        </w:rPr>
        <w:t xml:space="preserve"> and submitted as part of the SSSP for review prior to mobilization.</w:t>
      </w:r>
    </w:p>
    <w:p w:rsidR="00D12A68" w:rsidRDefault="00D12A68" w:rsidP="00F22700">
      <w:pPr>
        <w:spacing w:before="40"/>
        <w:rPr>
          <w:rFonts w:ascii="Arial" w:hAnsi="Arial" w:cs="Arial"/>
          <w:sz w:val="20"/>
          <w:szCs w:val="20"/>
        </w:rPr>
      </w:pPr>
    </w:p>
    <w:p w:rsidR="00D12A68" w:rsidRDefault="00D12A68" w:rsidP="00F22700">
      <w:pPr>
        <w:spacing w:before="40"/>
        <w:rPr>
          <w:rFonts w:ascii="Arial" w:hAnsi="Arial" w:cs="Arial"/>
          <w:sz w:val="20"/>
          <w:szCs w:val="20"/>
        </w:rPr>
      </w:pPr>
    </w:p>
    <w:p w:rsidR="00D12A68" w:rsidRPr="00F22700" w:rsidRDefault="00D12A68" w:rsidP="00F22700">
      <w:pPr>
        <w:spacing w:before="40"/>
        <w:rPr>
          <w:rFonts w:ascii="Arial" w:hAnsi="Arial" w:cs="Arial"/>
          <w:sz w:val="20"/>
          <w:szCs w:val="20"/>
        </w:rPr>
      </w:pPr>
    </w:p>
    <w:p w:rsidR="00D12A68" w:rsidRDefault="00D12A68" w:rsidP="00F22700">
      <w:pPr>
        <w:rPr>
          <w:sz w:val="20"/>
          <w:szCs w:val="20"/>
        </w:rPr>
      </w:pPr>
    </w:p>
    <w:bookmarkEnd w:id="80"/>
    <w:p w:rsidR="00D12A68" w:rsidRPr="00F22700" w:rsidRDefault="00D12A68" w:rsidP="00F22700">
      <w:pPr>
        <w:rPr>
          <w:sz w:val="20"/>
          <w:szCs w:val="20"/>
        </w:rPr>
      </w:pPr>
    </w:p>
    <w:sectPr w:rsidR="00D12A68" w:rsidRPr="00F22700" w:rsidSect="00E039E0">
      <w:headerReference w:type="default" r:id="rId12"/>
      <w:pgSz w:w="15840" w:h="12240" w:orient="landscape" w:code="1"/>
      <w:pgMar w:top="1710" w:right="720" w:bottom="720" w:left="720" w:header="108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87" w:rsidRDefault="00B37087">
      <w:r>
        <w:separator/>
      </w:r>
    </w:p>
  </w:endnote>
  <w:endnote w:type="continuationSeparator" w:id="0">
    <w:p w:rsidR="00B37087" w:rsidRDefault="00B3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kanska Sans Pro">
    <w:altName w:val="Trade Gothic LT Com"/>
    <w:panose1 w:val="00000000000000000000"/>
    <w:charset w:val="00"/>
    <w:family w:val="modern"/>
    <w:notTrueType/>
    <w:pitch w:val="variable"/>
    <w:sig w:usb0="00000001" w:usb1="40000048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kanska Sans Regular">
    <w:altName w:val="Skanska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Com">
    <w:altName w:val="Corbel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943919421"/>
      <w:docPartObj>
        <w:docPartGallery w:val="Page Numbers (Bottom of Page)"/>
        <w:docPartUnique/>
      </w:docPartObj>
    </w:sdtPr>
    <w:sdtEndPr>
      <w:rPr>
        <w:rFonts w:ascii="Arial" w:hAnsi="Arial" w:cs="Arial"/>
        <w:sz w:val="12"/>
        <w:szCs w:val="12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36045177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:rsidR="00B008FE" w:rsidRPr="0074613E" w:rsidRDefault="00B008FE" w:rsidP="005066BF">
            <w:pPr>
              <w:pStyle w:val="Footer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36DE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36D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36DE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236D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700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236D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36DE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36D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36DE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236D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700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236DE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87" w:rsidRDefault="00B37087">
      <w:r>
        <w:separator/>
      </w:r>
    </w:p>
  </w:footnote>
  <w:footnote w:type="continuationSeparator" w:id="0">
    <w:p w:rsidR="00B37087" w:rsidRDefault="00B37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FE" w:rsidRDefault="00B008FE" w:rsidP="00D35929">
    <w:pPr>
      <w:pStyle w:val="Header"/>
      <w:tabs>
        <w:tab w:val="clear" w:pos="4320"/>
        <w:tab w:val="clear" w:pos="8640"/>
      </w:tabs>
    </w:pPr>
    <w:r>
      <w:tab/>
    </w:r>
  </w:p>
  <w:p w:rsidR="00B008FE" w:rsidRDefault="00B008FE" w:rsidP="00B32887">
    <w:pPr>
      <w:pStyle w:val="Header"/>
      <w:tabs>
        <w:tab w:val="clear" w:pos="4320"/>
        <w:tab w:val="clear" w:pos="8640"/>
        <w:tab w:val="right" w:pos="99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FE" w:rsidRDefault="00B008FE" w:rsidP="00D35929">
    <w:pPr>
      <w:pStyle w:val="Header"/>
      <w:tabs>
        <w:tab w:val="clear" w:pos="4320"/>
        <w:tab w:val="clear" w:pos="8640"/>
      </w:tabs>
    </w:pPr>
    <w:r>
      <w:tab/>
    </w:r>
  </w:p>
  <w:p w:rsidR="00B008FE" w:rsidRDefault="00B008FE" w:rsidP="00D35929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4AB9"/>
    <w:multiLevelType w:val="hybridMultilevel"/>
    <w:tmpl w:val="FCA2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07F2"/>
    <w:multiLevelType w:val="hybridMultilevel"/>
    <w:tmpl w:val="07D83292"/>
    <w:lvl w:ilvl="0" w:tplc="8D10283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CA6292"/>
    <w:multiLevelType w:val="multilevel"/>
    <w:tmpl w:val="D354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28A029BB"/>
    <w:multiLevelType w:val="multilevel"/>
    <w:tmpl w:val="CCF429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32E77CFE"/>
    <w:multiLevelType w:val="multilevel"/>
    <w:tmpl w:val="6B18F422"/>
    <w:lvl w:ilvl="0">
      <w:start w:val="1"/>
      <w:numFmt w:val="decimal"/>
      <w:pStyle w:val="Head1"/>
      <w:lvlText w:val="%1."/>
      <w:lvlJc w:val="left"/>
      <w:pPr>
        <w:tabs>
          <w:tab w:val="num" w:pos="2070"/>
        </w:tabs>
        <w:ind w:left="2070" w:hanging="720"/>
      </w:pPr>
    </w:lvl>
    <w:lvl w:ilvl="1">
      <w:start w:val="1"/>
      <w:numFmt w:val="decimal"/>
      <w:pStyle w:val="Head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3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bullet"/>
      <w:pStyle w:val="Head4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>
      <w:start w:val="1"/>
      <w:numFmt w:val="bullet"/>
      <w:pStyle w:val="Head5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8572EBC"/>
    <w:multiLevelType w:val="multilevel"/>
    <w:tmpl w:val="CCF429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93C7F8F"/>
    <w:multiLevelType w:val="hybridMultilevel"/>
    <w:tmpl w:val="9EF210C4"/>
    <w:lvl w:ilvl="0" w:tplc="20A48D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265CC"/>
    <w:multiLevelType w:val="hybridMultilevel"/>
    <w:tmpl w:val="01D0E6A4"/>
    <w:lvl w:ilvl="0" w:tplc="8D1028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414B3"/>
    <w:multiLevelType w:val="hybridMultilevel"/>
    <w:tmpl w:val="A590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72A49"/>
    <w:multiLevelType w:val="multilevel"/>
    <w:tmpl w:val="C5D40A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504B12C6"/>
    <w:multiLevelType w:val="hybridMultilevel"/>
    <w:tmpl w:val="02F849A0"/>
    <w:lvl w:ilvl="0" w:tplc="E9A268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767488"/>
    <w:multiLevelType w:val="hybridMultilevel"/>
    <w:tmpl w:val="608E91C8"/>
    <w:lvl w:ilvl="0" w:tplc="0C9065F2">
      <w:start w:val="3"/>
      <w:numFmt w:val="upperLetter"/>
      <w:pStyle w:val="TOC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9668A7"/>
    <w:multiLevelType w:val="hybridMultilevel"/>
    <w:tmpl w:val="B4F81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4771E8"/>
    <w:multiLevelType w:val="hybridMultilevel"/>
    <w:tmpl w:val="94DA0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95A71"/>
    <w:multiLevelType w:val="hybridMultilevel"/>
    <w:tmpl w:val="913A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F6758"/>
    <w:multiLevelType w:val="hybridMultilevel"/>
    <w:tmpl w:val="C49AD98E"/>
    <w:lvl w:ilvl="0" w:tplc="AE547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D0B8F"/>
    <w:multiLevelType w:val="hybridMultilevel"/>
    <w:tmpl w:val="205CE4B6"/>
    <w:lvl w:ilvl="0" w:tplc="493CD3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E5543"/>
    <w:multiLevelType w:val="multilevel"/>
    <w:tmpl w:val="225A57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7F24658C"/>
    <w:multiLevelType w:val="hybridMultilevel"/>
    <w:tmpl w:val="939C3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2"/>
  </w:num>
  <w:num w:numId="10">
    <w:abstractNumId w:val="0"/>
  </w:num>
  <w:num w:numId="11">
    <w:abstractNumId w:val="15"/>
  </w:num>
  <w:num w:numId="12">
    <w:abstractNumId w:val="3"/>
  </w:num>
  <w:num w:numId="13">
    <w:abstractNumId w:val="17"/>
  </w:num>
  <w:num w:numId="14">
    <w:abstractNumId w:val="16"/>
  </w:num>
  <w:num w:numId="15">
    <w:abstractNumId w:val="6"/>
  </w:num>
  <w:num w:numId="16">
    <w:abstractNumId w:val="14"/>
  </w:num>
  <w:num w:numId="17">
    <w:abstractNumId w:val="1"/>
  </w:num>
  <w:num w:numId="18">
    <w:abstractNumId w:val="18"/>
  </w:num>
  <w:num w:numId="1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078c9,#5bb4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99"/>
    <w:rsid w:val="000005F6"/>
    <w:rsid w:val="00002295"/>
    <w:rsid w:val="000024ED"/>
    <w:rsid w:val="00002FE3"/>
    <w:rsid w:val="00003008"/>
    <w:rsid w:val="0000532B"/>
    <w:rsid w:val="000059FB"/>
    <w:rsid w:val="00005D5D"/>
    <w:rsid w:val="00006E85"/>
    <w:rsid w:val="00007CA2"/>
    <w:rsid w:val="00010D87"/>
    <w:rsid w:val="00011926"/>
    <w:rsid w:val="000121BE"/>
    <w:rsid w:val="000122B1"/>
    <w:rsid w:val="00013316"/>
    <w:rsid w:val="000162A4"/>
    <w:rsid w:val="00016E39"/>
    <w:rsid w:val="00020B1B"/>
    <w:rsid w:val="0002181D"/>
    <w:rsid w:val="00021B9D"/>
    <w:rsid w:val="00024A2C"/>
    <w:rsid w:val="00024F58"/>
    <w:rsid w:val="000252B6"/>
    <w:rsid w:val="00025A9A"/>
    <w:rsid w:val="00027473"/>
    <w:rsid w:val="00027907"/>
    <w:rsid w:val="00027E54"/>
    <w:rsid w:val="000305B4"/>
    <w:rsid w:val="00031185"/>
    <w:rsid w:val="00031EDD"/>
    <w:rsid w:val="00032F78"/>
    <w:rsid w:val="00034E80"/>
    <w:rsid w:val="00035D9E"/>
    <w:rsid w:val="00036225"/>
    <w:rsid w:val="00036F9E"/>
    <w:rsid w:val="00037FC5"/>
    <w:rsid w:val="000409D5"/>
    <w:rsid w:val="00040CAC"/>
    <w:rsid w:val="0004163D"/>
    <w:rsid w:val="00041A12"/>
    <w:rsid w:val="00041CE3"/>
    <w:rsid w:val="000421E7"/>
    <w:rsid w:val="00042208"/>
    <w:rsid w:val="00042EDE"/>
    <w:rsid w:val="00046E20"/>
    <w:rsid w:val="00047153"/>
    <w:rsid w:val="00047B63"/>
    <w:rsid w:val="0005085F"/>
    <w:rsid w:val="00050E05"/>
    <w:rsid w:val="00052431"/>
    <w:rsid w:val="00052FC3"/>
    <w:rsid w:val="000540F7"/>
    <w:rsid w:val="00054553"/>
    <w:rsid w:val="00054D6C"/>
    <w:rsid w:val="00055534"/>
    <w:rsid w:val="0005681E"/>
    <w:rsid w:val="0005683E"/>
    <w:rsid w:val="0005750E"/>
    <w:rsid w:val="0006092F"/>
    <w:rsid w:val="000616EE"/>
    <w:rsid w:val="00062361"/>
    <w:rsid w:val="0006346C"/>
    <w:rsid w:val="000636AD"/>
    <w:rsid w:val="00066F53"/>
    <w:rsid w:val="000670F8"/>
    <w:rsid w:val="00070045"/>
    <w:rsid w:val="0007168D"/>
    <w:rsid w:val="00071FA5"/>
    <w:rsid w:val="000730FB"/>
    <w:rsid w:val="00075523"/>
    <w:rsid w:val="00076DFB"/>
    <w:rsid w:val="00077269"/>
    <w:rsid w:val="00077C98"/>
    <w:rsid w:val="00080594"/>
    <w:rsid w:val="000829BC"/>
    <w:rsid w:val="0008360D"/>
    <w:rsid w:val="00083790"/>
    <w:rsid w:val="00087225"/>
    <w:rsid w:val="0008783A"/>
    <w:rsid w:val="000878A8"/>
    <w:rsid w:val="00090B5A"/>
    <w:rsid w:val="00091A42"/>
    <w:rsid w:val="00092504"/>
    <w:rsid w:val="00092C13"/>
    <w:rsid w:val="000932E2"/>
    <w:rsid w:val="00093652"/>
    <w:rsid w:val="000936BF"/>
    <w:rsid w:val="00093DD5"/>
    <w:rsid w:val="00093E9E"/>
    <w:rsid w:val="000945D2"/>
    <w:rsid w:val="00095BE3"/>
    <w:rsid w:val="00095CC2"/>
    <w:rsid w:val="00096EE6"/>
    <w:rsid w:val="000A054B"/>
    <w:rsid w:val="000A0987"/>
    <w:rsid w:val="000A1E25"/>
    <w:rsid w:val="000A39BD"/>
    <w:rsid w:val="000A61BB"/>
    <w:rsid w:val="000A6A11"/>
    <w:rsid w:val="000B08A6"/>
    <w:rsid w:val="000B0C93"/>
    <w:rsid w:val="000B39FE"/>
    <w:rsid w:val="000B3F99"/>
    <w:rsid w:val="000B55CA"/>
    <w:rsid w:val="000B6BA6"/>
    <w:rsid w:val="000C023E"/>
    <w:rsid w:val="000C10BF"/>
    <w:rsid w:val="000C145E"/>
    <w:rsid w:val="000C2ED2"/>
    <w:rsid w:val="000C59E1"/>
    <w:rsid w:val="000C6516"/>
    <w:rsid w:val="000C6604"/>
    <w:rsid w:val="000D02BF"/>
    <w:rsid w:val="000D0AF2"/>
    <w:rsid w:val="000D218D"/>
    <w:rsid w:val="000D352F"/>
    <w:rsid w:val="000D4284"/>
    <w:rsid w:val="000D46AA"/>
    <w:rsid w:val="000D4AE8"/>
    <w:rsid w:val="000D4F43"/>
    <w:rsid w:val="000D50AE"/>
    <w:rsid w:val="000D59EA"/>
    <w:rsid w:val="000D5B43"/>
    <w:rsid w:val="000D6E07"/>
    <w:rsid w:val="000D70A8"/>
    <w:rsid w:val="000D72C5"/>
    <w:rsid w:val="000E00A0"/>
    <w:rsid w:val="000E4794"/>
    <w:rsid w:val="000E4D97"/>
    <w:rsid w:val="000E57F7"/>
    <w:rsid w:val="000E6E96"/>
    <w:rsid w:val="000F1570"/>
    <w:rsid w:val="000F1FA3"/>
    <w:rsid w:val="000F2537"/>
    <w:rsid w:val="000F77FB"/>
    <w:rsid w:val="00101195"/>
    <w:rsid w:val="001023AC"/>
    <w:rsid w:val="00103D58"/>
    <w:rsid w:val="00104957"/>
    <w:rsid w:val="00104A6C"/>
    <w:rsid w:val="00105B77"/>
    <w:rsid w:val="00107C67"/>
    <w:rsid w:val="00107CD0"/>
    <w:rsid w:val="00110372"/>
    <w:rsid w:val="001106E8"/>
    <w:rsid w:val="0011094A"/>
    <w:rsid w:val="00111DEB"/>
    <w:rsid w:val="001124AB"/>
    <w:rsid w:val="00112769"/>
    <w:rsid w:val="00115224"/>
    <w:rsid w:val="00116057"/>
    <w:rsid w:val="001175E6"/>
    <w:rsid w:val="00117854"/>
    <w:rsid w:val="001209DD"/>
    <w:rsid w:val="00121F9D"/>
    <w:rsid w:val="001228DE"/>
    <w:rsid w:val="00123B01"/>
    <w:rsid w:val="0012516B"/>
    <w:rsid w:val="00127769"/>
    <w:rsid w:val="0013148D"/>
    <w:rsid w:val="001327DA"/>
    <w:rsid w:val="001330BF"/>
    <w:rsid w:val="0013399F"/>
    <w:rsid w:val="00134759"/>
    <w:rsid w:val="0013684F"/>
    <w:rsid w:val="00137314"/>
    <w:rsid w:val="0013758E"/>
    <w:rsid w:val="001375E7"/>
    <w:rsid w:val="0013768D"/>
    <w:rsid w:val="0014121C"/>
    <w:rsid w:val="0014305F"/>
    <w:rsid w:val="001445ED"/>
    <w:rsid w:val="0014786E"/>
    <w:rsid w:val="00147DC4"/>
    <w:rsid w:val="00151576"/>
    <w:rsid w:val="001537E9"/>
    <w:rsid w:val="001541DA"/>
    <w:rsid w:val="00155088"/>
    <w:rsid w:val="00155766"/>
    <w:rsid w:val="001559CE"/>
    <w:rsid w:val="00155A97"/>
    <w:rsid w:val="00155AF4"/>
    <w:rsid w:val="00155B42"/>
    <w:rsid w:val="00160796"/>
    <w:rsid w:val="00161B6B"/>
    <w:rsid w:val="00162317"/>
    <w:rsid w:val="00162E9A"/>
    <w:rsid w:val="001635A3"/>
    <w:rsid w:val="00163DBB"/>
    <w:rsid w:val="0016639A"/>
    <w:rsid w:val="00166640"/>
    <w:rsid w:val="0016698F"/>
    <w:rsid w:val="00167113"/>
    <w:rsid w:val="001671E0"/>
    <w:rsid w:val="001702C6"/>
    <w:rsid w:val="00170E96"/>
    <w:rsid w:val="00171BB4"/>
    <w:rsid w:val="00171C69"/>
    <w:rsid w:val="00172409"/>
    <w:rsid w:val="00173F4E"/>
    <w:rsid w:val="00173F8D"/>
    <w:rsid w:val="001745D4"/>
    <w:rsid w:val="00174E43"/>
    <w:rsid w:val="001754F5"/>
    <w:rsid w:val="00176A12"/>
    <w:rsid w:val="00176A79"/>
    <w:rsid w:val="00177EAC"/>
    <w:rsid w:val="0018128A"/>
    <w:rsid w:val="0018163E"/>
    <w:rsid w:val="001818D7"/>
    <w:rsid w:val="00182BD8"/>
    <w:rsid w:val="00183D4A"/>
    <w:rsid w:val="00184BD7"/>
    <w:rsid w:val="00187099"/>
    <w:rsid w:val="001900FD"/>
    <w:rsid w:val="00191140"/>
    <w:rsid w:val="001911AB"/>
    <w:rsid w:val="00191EAE"/>
    <w:rsid w:val="0019388B"/>
    <w:rsid w:val="00193B01"/>
    <w:rsid w:val="00193DEA"/>
    <w:rsid w:val="0019455D"/>
    <w:rsid w:val="001947AA"/>
    <w:rsid w:val="0019570C"/>
    <w:rsid w:val="00196034"/>
    <w:rsid w:val="001970FE"/>
    <w:rsid w:val="00197475"/>
    <w:rsid w:val="0019749F"/>
    <w:rsid w:val="001A18EE"/>
    <w:rsid w:val="001A1CAC"/>
    <w:rsid w:val="001A2044"/>
    <w:rsid w:val="001A423B"/>
    <w:rsid w:val="001A58F6"/>
    <w:rsid w:val="001A7045"/>
    <w:rsid w:val="001A7BCA"/>
    <w:rsid w:val="001B0D2B"/>
    <w:rsid w:val="001B1354"/>
    <w:rsid w:val="001B15F4"/>
    <w:rsid w:val="001B172F"/>
    <w:rsid w:val="001B24D6"/>
    <w:rsid w:val="001B2AAF"/>
    <w:rsid w:val="001B3873"/>
    <w:rsid w:val="001B4508"/>
    <w:rsid w:val="001B56A3"/>
    <w:rsid w:val="001B6B6A"/>
    <w:rsid w:val="001B6B6C"/>
    <w:rsid w:val="001B722F"/>
    <w:rsid w:val="001B7A39"/>
    <w:rsid w:val="001C1521"/>
    <w:rsid w:val="001C1C16"/>
    <w:rsid w:val="001C1E8C"/>
    <w:rsid w:val="001C279C"/>
    <w:rsid w:val="001C370E"/>
    <w:rsid w:val="001C3743"/>
    <w:rsid w:val="001C391D"/>
    <w:rsid w:val="001C7D93"/>
    <w:rsid w:val="001D015C"/>
    <w:rsid w:val="001D016A"/>
    <w:rsid w:val="001D1C68"/>
    <w:rsid w:val="001D213A"/>
    <w:rsid w:val="001D2897"/>
    <w:rsid w:val="001D345F"/>
    <w:rsid w:val="001D3616"/>
    <w:rsid w:val="001D4F90"/>
    <w:rsid w:val="001D5E0B"/>
    <w:rsid w:val="001D5FA3"/>
    <w:rsid w:val="001D64B2"/>
    <w:rsid w:val="001D733A"/>
    <w:rsid w:val="001D7423"/>
    <w:rsid w:val="001D78FF"/>
    <w:rsid w:val="001E03A4"/>
    <w:rsid w:val="001E0DB8"/>
    <w:rsid w:val="001E1827"/>
    <w:rsid w:val="001E3A1A"/>
    <w:rsid w:val="001E534B"/>
    <w:rsid w:val="001E6D42"/>
    <w:rsid w:val="001E6F6B"/>
    <w:rsid w:val="001E7970"/>
    <w:rsid w:val="001E7BD0"/>
    <w:rsid w:val="001F0383"/>
    <w:rsid w:val="001F0977"/>
    <w:rsid w:val="001F1268"/>
    <w:rsid w:val="001F16D3"/>
    <w:rsid w:val="001F1862"/>
    <w:rsid w:val="001F2CB6"/>
    <w:rsid w:val="001F3306"/>
    <w:rsid w:val="001F4289"/>
    <w:rsid w:val="001F5527"/>
    <w:rsid w:val="001F57FD"/>
    <w:rsid w:val="001F70EC"/>
    <w:rsid w:val="001F732E"/>
    <w:rsid w:val="001F7534"/>
    <w:rsid w:val="001F77E9"/>
    <w:rsid w:val="001F7C00"/>
    <w:rsid w:val="001F7CE1"/>
    <w:rsid w:val="002008E2"/>
    <w:rsid w:val="00200E5C"/>
    <w:rsid w:val="00200F05"/>
    <w:rsid w:val="002017EE"/>
    <w:rsid w:val="00202914"/>
    <w:rsid w:val="00204069"/>
    <w:rsid w:val="00204C99"/>
    <w:rsid w:val="00206D85"/>
    <w:rsid w:val="002079F0"/>
    <w:rsid w:val="00207C49"/>
    <w:rsid w:val="002120B3"/>
    <w:rsid w:val="00212F86"/>
    <w:rsid w:val="00213DE8"/>
    <w:rsid w:val="002160AC"/>
    <w:rsid w:val="002168B8"/>
    <w:rsid w:val="00217836"/>
    <w:rsid w:val="00217F13"/>
    <w:rsid w:val="00220543"/>
    <w:rsid w:val="00220570"/>
    <w:rsid w:val="002217A5"/>
    <w:rsid w:val="00223237"/>
    <w:rsid w:val="0022439D"/>
    <w:rsid w:val="002254C5"/>
    <w:rsid w:val="00225600"/>
    <w:rsid w:val="002263E8"/>
    <w:rsid w:val="00226CB1"/>
    <w:rsid w:val="00226E21"/>
    <w:rsid w:val="002270CC"/>
    <w:rsid w:val="00227323"/>
    <w:rsid w:val="002275A6"/>
    <w:rsid w:val="0022791F"/>
    <w:rsid w:val="00227A07"/>
    <w:rsid w:val="00227ADE"/>
    <w:rsid w:val="00230DB4"/>
    <w:rsid w:val="00231CA8"/>
    <w:rsid w:val="00232024"/>
    <w:rsid w:val="00233105"/>
    <w:rsid w:val="002334AD"/>
    <w:rsid w:val="002340E6"/>
    <w:rsid w:val="002353E5"/>
    <w:rsid w:val="00236DE2"/>
    <w:rsid w:val="0023710E"/>
    <w:rsid w:val="002438D3"/>
    <w:rsid w:val="00243D5D"/>
    <w:rsid w:val="0024435A"/>
    <w:rsid w:val="002461EB"/>
    <w:rsid w:val="00250128"/>
    <w:rsid w:val="002502D3"/>
    <w:rsid w:val="002506D1"/>
    <w:rsid w:val="002519DA"/>
    <w:rsid w:val="00252176"/>
    <w:rsid w:val="00252D0E"/>
    <w:rsid w:val="00253EDE"/>
    <w:rsid w:val="00257222"/>
    <w:rsid w:val="002605EF"/>
    <w:rsid w:val="0026096D"/>
    <w:rsid w:val="00262EC5"/>
    <w:rsid w:val="00263013"/>
    <w:rsid w:val="002634E3"/>
    <w:rsid w:val="00264801"/>
    <w:rsid w:val="00264B4B"/>
    <w:rsid w:val="00265223"/>
    <w:rsid w:val="002655ED"/>
    <w:rsid w:val="00265B3E"/>
    <w:rsid w:val="00265FF8"/>
    <w:rsid w:val="0026602C"/>
    <w:rsid w:val="0026727E"/>
    <w:rsid w:val="00270AA8"/>
    <w:rsid w:val="002718E4"/>
    <w:rsid w:val="00272431"/>
    <w:rsid w:val="0027284B"/>
    <w:rsid w:val="00272C60"/>
    <w:rsid w:val="0027571D"/>
    <w:rsid w:val="00275B18"/>
    <w:rsid w:val="00275E25"/>
    <w:rsid w:val="00276073"/>
    <w:rsid w:val="00276F61"/>
    <w:rsid w:val="0028042C"/>
    <w:rsid w:val="00280678"/>
    <w:rsid w:val="00283C40"/>
    <w:rsid w:val="002860E5"/>
    <w:rsid w:val="00286888"/>
    <w:rsid w:val="00287B90"/>
    <w:rsid w:val="00287EC6"/>
    <w:rsid w:val="00287FCD"/>
    <w:rsid w:val="00290864"/>
    <w:rsid w:val="00290F38"/>
    <w:rsid w:val="00291223"/>
    <w:rsid w:val="00291FFD"/>
    <w:rsid w:val="00292B20"/>
    <w:rsid w:val="00292EB2"/>
    <w:rsid w:val="00293075"/>
    <w:rsid w:val="00293FEB"/>
    <w:rsid w:val="00294558"/>
    <w:rsid w:val="002966FD"/>
    <w:rsid w:val="00296B62"/>
    <w:rsid w:val="00296CF5"/>
    <w:rsid w:val="002A105C"/>
    <w:rsid w:val="002A14E0"/>
    <w:rsid w:val="002A25F0"/>
    <w:rsid w:val="002A35D0"/>
    <w:rsid w:val="002A3F5A"/>
    <w:rsid w:val="002A50D1"/>
    <w:rsid w:val="002B1DC9"/>
    <w:rsid w:val="002B2390"/>
    <w:rsid w:val="002B275D"/>
    <w:rsid w:val="002B2CB7"/>
    <w:rsid w:val="002B3496"/>
    <w:rsid w:val="002B5B5D"/>
    <w:rsid w:val="002B762A"/>
    <w:rsid w:val="002B7CFD"/>
    <w:rsid w:val="002C14EB"/>
    <w:rsid w:val="002C2A4A"/>
    <w:rsid w:val="002C39A4"/>
    <w:rsid w:val="002C58DF"/>
    <w:rsid w:val="002C5AFC"/>
    <w:rsid w:val="002C6D94"/>
    <w:rsid w:val="002C716E"/>
    <w:rsid w:val="002C76FB"/>
    <w:rsid w:val="002C7C72"/>
    <w:rsid w:val="002C7D6C"/>
    <w:rsid w:val="002D03BE"/>
    <w:rsid w:val="002D1CE7"/>
    <w:rsid w:val="002D23EE"/>
    <w:rsid w:val="002D2476"/>
    <w:rsid w:val="002D2D0E"/>
    <w:rsid w:val="002D3C94"/>
    <w:rsid w:val="002D429A"/>
    <w:rsid w:val="002D48FC"/>
    <w:rsid w:val="002D4B3D"/>
    <w:rsid w:val="002D5087"/>
    <w:rsid w:val="002D5887"/>
    <w:rsid w:val="002D6311"/>
    <w:rsid w:val="002D75CB"/>
    <w:rsid w:val="002D7737"/>
    <w:rsid w:val="002E01BC"/>
    <w:rsid w:val="002E0383"/>
    <w:rsid w:val="002E0F03"/>
    <w:rsid w:val="002E19F0"/>
    <w:rsid w:val="002E1AC9"/>
    <w:rsid w:val="002E21A9"/>
    <w:rsid w:val="002E23D3"/>
    <w:rsid w:val="002E2673"/>
    <w:rsid w:val="002E499A"/>
    <w:rsid w:val="002E5CF1"/>
    <w:rsid w:val="002E6078"/>
    <w:rsid w:val="002E6A77"/>
    <w:rsid w:val="002F1942"/>
    <w:rsid w:val="002F1F5E"/>
    <w:rsid w:val="002F20D4"/>
    <w:rsid w:val="002F5C3F"/>
    <w:rsid w:val="002F6DD0"/>
    <w:rsid w:val="002F75FB"/>
    <w:rsid w:val="002F7FF1"/>
    <w:rsid w:val="00300F05"/>
    <w:rsid w:val="003010A6"/>
    <w:rsid w:val="00302269"/>
    <w:rsid w:val="00302D1A"/>
    <w:rsid w:val="00302F31"/>
    <w:rsid w:val="0030300B"/>
    <w:rsid w:val="00303684"/>
    <w:rsid w:val="003039D9"/>
    <w:rsid w:val="003047C7"/>
    <w:rsid w:val="00304E12"/>
    <w:rsid w:val="003056FE"/>
    <w:rsid w:val="00310FD6"/>
    <w:rsid w:val="003112D4"/>
    <w:rsid w:val="0031176B"/>
    <w:rsid w:val="00312E63"/>
    <w:rsid w:val="00313534"/>
    <w:rsid w:val="003138CC"/>
    <w:rsid w:val="0031425D"/>
    <w:rsid w:val="00315491"/>
    <w:rsid w:val="0031561C"/>
    <w:rsid w:val="003159AA"/>
    <w:rsid w:val="00315A6A"/>
    <w:rsid w:val="003163B1"/>
    <w:rsid w:val="00316B00"/>
    <w:rsid w:val="00316F18"/>
    <w:rsid w:val="003202D4"/>
    <w:rsid w:val="0032168A"/>
    <w:rsid w:val="00322A53"/>
    <w:rsid w:val="00322C59"/>
    <w:rsid w:val="00322E5F"/>
    <w:rsid w:val="003236E3"/>
    <w:rsid w:val="003241BB"/>
    <w:rsid w:val="00324293"/>
    <w:rsid w:val="00324A8E"/>
    <w:rsid w:val="00324CD7"/>
    <w:rsid w:val="003264EA"/>
    <w:rsid w:val="00327203"/>
    <w:rsid w:val="00327490"/>
    <w:rsid w:val="003275E9"/>
    <w:rsid w:val="00327868"/>
    <w:rsid w:val="00330712"/>
    <w:rsid w:val="00330C68"/>
    <w:rsid w:val="00331FC4"/>
    <w:rsid w:val="00332881"/>
    <w:rsid w:val="00333EC2"/>
    <w:rsid w:val="00334175"/>
    <w:rsid w:val="00334BB5"/>
    <w:rsid w:val="00335216"/>
    <w:rsid w:val="00335250"/>
    <w:rsid w:val="00335F47"/>
    <w:rsid w:val="00336126"/>
    <w:rsid w:val="003401A0"/>
    <w:rsid w:val="003417B3"/>
    <w:rsid w:val="003420DA"/>
    <w:rsid w:val="0034211B"/>
    <w:rsid w:val="00342310"/>
    <w:rsid w:val="00342A85"/>
    <w:rsid w:val="0034340F"/>
    <w:rsid w:val="0034419E"/>
    <w:rsid w:val="0034518B"/>
    <w:rsid w:val="00345A53"/>
    <w:rsid w:val="00345FFF"/>
    <w:rsid w:val="003463B7"/>
    <w:rsid w:val="00347404"/>
    <w:rsid w:val="003474E1"/>
    <w:rsid w:val="0035078C"/>
    <w:rsid w:val="00350825"/>
    <w:rsid w:val="00352E8A"/>
    <w:rsid w:val="003530C8"/>
    <w:rsid w:val="00353483"/>
    <w:rsid w:val="003554F2"/>
    <w:rsid w:val="00356546"/>
    <w:rsid w:val="00357442"/>
    <w:rsid w:val="0036052E"/>
    <w:rsid w:val="00360BFE"/>
    <w:rsid w:val="003614D5"/>
    <w:rsid w:val="00361AEF"/>
    <w:rsid w:val="00363224"/>
    <w:rsid w:val="0036331C"/>
    <w:rsid w:val="00363D2E"/>
    <w:rsid w:val="0036473D"/>
    <w:rsid w:val="00364ACA"/>
    <w:rsid w:val="003652D6"/>
    <w:rsid w:val="003668CA"/>
    <w:rsid w:val="00371AF9"/>
    <w:rsid w:val="00372865"/>
    <w:rsid w:val="00372E92"/>
    <w:rsid w:val="0037604C"/>
    <w:rsid w:val="00376691"/>
    <w:rsid w:val="003774AF"/>
    <w:rsid w:val="00382F6D"/>
    <w:rsid w:val="00383859"/>
    <w:rsid w:val="0038416E"/>
    <w:rsid w:val="003841D0"/>
    <w:rsid w:val="00386484"/>
    <w:rsid w:val="003903B3"/>
    <w:rsid w:val="0039195D"/>
    <w:rsid w:val="0039201D"/>
    <w:rsid w:val="003928A1"/>
    <w:rsid w:val="00394107"/>
    <w:rsid w:val="003952C9"/>
    <w:rsid w:val="00396D4B"/>
    <w:rsid w:val="00397DB6"/>
    <w:rsid w:val="003A226F"/>
    <w:rsid w:val="003A32E9"/>
    <w:rsid w:val="003A3C15"/>
    <w:rsid w:val="003A3DE9"/>
    <w:rsid w:val="003A696E"/>
    <w:rsid w:val="003A70D2"/>
    <w:rsid w:val="003A7270"/>
    <w:rsid w:val="003A7C2F"/>
    <w:rsid w:val="003B26B3"/>
    <w:rsid w:val="003B2828"/>
    <w:rsid w:val="003B2B2E"/>
    <w:rsid w:val="003B59DD"/>
    <w:rsid w:val="003B5EBD"/>
    <w:rsid w:val="003B6B8F"/>
    <w:rsid w:val="003C0E90"/>
    <w:rsid w:val="003C24F8"/>
    <w:rsid w:val="003C2999"/>
    <w:rsid w:val="003C3CC5"/>
    <w:rsid w:val="003C4BD4"/>
    <w:rsid w:val="003C54A8"/>
    <w:rsid w:val="003C5FCD"/>
    <w:rsid w:val="003C68CA"/>
    <w:rsid w:val="003C6C3F"/>
    <w:rsid w:val="003C7183"/>
    <w:rsid w:val="003D29BF"/>
    <w:rsid w:val="003D3BFB"/>
    <w:rsid w:val="003D4E99"/>
    <w:rsid w:val="003D5615"/>
    <w:rsid w:val="003D7B33"/>
    <w:rsid w:val="003E02FC"/>
    <w:rsid w:val="003E0C2B"/>
    <w:rsid w:val="003E17A3"/>
    <w:rsid w:val="003E203D"/>
    <w:rsid w:val="003E3361"/>
    <w:rsid w:val="003E33BE"/>
    <w:rsid w:val="003E4975"/>
    <w:rsid w:val="003E5FF9"/>
    <w:rsid w:val="003E6C2C"/>
    <w:rsid w:val="003E6EF9"/>
    <w:rsid w:val="003F00FC"/>
    <w:rsid w:val="003F04D8"/>
    <w:rsid w:val="003F0B49"/>
    <w:rsid w:val="003F1BC7"/>
    <w:rsid w:val="003F26FC"/>
    <w:rsid w:val="003F470B"/>
    <w:rsid w:val="003F4C17"/>
    <w:rsid w:val="003F4C8B"/>
    <w:rsid w:val="003F53E0"/>
    <w:rsid w:val="003F7094"/>
    <w:rsid w:val="003F74E6"/>
    <w:rsid w:val="00400337"/>
    <w:rsid w:val="00401BFD"/>
    <w:rsid w:val="00401D05"/>
    <w:rsid w:val="0040222B"/>
    <w:rsid w:val="00402925"/>
    <w:rsid w:val="0040322C"/>
    <w:rsid w:val="00403485"/>
    <w:rsid w:val="00404535"/>
    <w:rsid w:val="0040470C"/>
    <w:rsid w:val="00404BC2"/>
    <w:rsid w:val="004057D6"/>
    <w:rsid w:val="00406313"/>
    <w:rsid w:val="0040711A"/>
    <w:rsid w:val="0040787C"/>
    <w:rsid w:val="00407BB0"/>
    <w:rsid w:val="00407F13"/>
    <w:rsid w:val="00410AA5"/>
    <w:rsid w:val="00412D0F"/>
    <w:rsid w:val="00412FC4"/>
    <w:rsid w:val="00413161"/>
    <w:rsid w:val="00413C0E"/>
    <w:rsid w:val="00414274"/>
    <w:rsid w:val="00414D99"/>
    <w:rsid w:val="00416597"/>
    <w:rsid w:val="00416763"/>
    <w:rsid w:val="00420574"/>
    <w:rsid w:val="0042476E"/>
    <w:rsid w:val="004251DF"/>
    <w:rsid w:val="00425437"/>
    <w:rsid w:val="00426704"/>
    <w:rsid w:val="00426C19"/>
    <w:rsid w:val="00427902"/>
    <w:rsid w:val="00430289"/>
    <w:rsid w:val="00430A83"/>
    <w:rsid w:val="004315E9"/>
    <w:rsid w:val="00431908"/>
    <w:rsid w:val="00431C74"/>
    <w:rsid w:val="00432156"/>
    <w:rsid w:val="0043269D"/>
    <w:rsid w:val="00432E1D"/>
    <w:rsid w:val="00434C58"/>
    <w:rsid w:val="00434FD8"/>
    <w:rsid w:val="00435175"/>
    <w:rsid w:val="00435A35"/>
    <w:rsid w:val="004371E0"/>
    <w:rsid w:val="00437371"/>
    <w:rsid w:val="00437DFF"/>
    <w:rsid w:val="00440049"/>
    <w:rsid w:val="00441F84"/>
    <w:rsid w:val="00445108"/>
    <w:rsid w:val="00445693"/>
    <w:rsid w:val="00451D08"/>
    <w:rsid w:val="00451E25"/>
    <w:rsid w:val="004523ED"/>
    <w:rsid w:val="00452F1E"/>
    <w:rsid w:val="0045531E"/>
    <w:rsid w:val="0045547D"/>
    <w:rsid w:val="004554F3"/>
    <w:rsid w:val="00456DA1"/>
    <w:rsid w:val="00457B92"/>
    <w:rsid w:val="00457EC9"/>
    <w:rsid w:val="004606B4"/>
    <w:rsid w:val="00461511"/>
    <w:rsid w:val="00462153"/>
    <w:rsid w:val="004629D3"/>
    <w:rsid w:val="00463517"/>
    <w:rsid w:val="00463B07"/>
    <w:rsid w:val="00464C92"/>
    <w:rsid w:val="00467164"/>
    <w:rsid w:val="00467307"/>
    <w:rsid w:val="004678CC"/>
    <w:rsid w:val="004702D4"/>
    <w:rsid w:val="00470BC3"/>
    <w:rsid w:val="00471527"/>
    <w:rsid w:val="00472D6F"/>
    <w:rsid w:val="004734C4"/>
    <w:rsid w:val="004741D5"/>
    <w:rsid w:val="004750AB"/>
    <w:rsid w:val="00477290"/>
    <w:rsid w:val="004801FE"/>
    <w:rsid w:val="00480AD8"/>
    <w:rsid w:val="00481443"/>
    <w:rsid w:val="00481C0B"/>
    <w:rsid w:val="0048270D"/>
    <w:rsid w:val="00484DB8"/>
    <w:rsid w:val="0048550A"/>
    <w:rsid w:val="00485C02"/>
    <w:rsid w:val="0048668D"/>
    <w:rsid w:val="004876B2"/>
    <w:rsid w:val="004900FA"/>
    <w:rsid w:val="00490782"/>
    <w:rsid w:val="00490B4B"/>
    <w:rsid w:val="004913E5"/>
    <w:rsid w:val="00491AA8"/>
    <w:rsid w:val="00491C6E"/>
    <w:rsid w:val="00492767"/>
    <w:rsid w:val="004927E7"/>
    <w:rsid w:val="0049752F"/>
    <w:rsid w:val="004976A1"/>
    <w:rsid w:val="00497B65"/>
    <w:rsid w:val="004A15B9"/>
    <w:rsid w:val="004A200D"/>
    <w:rsid w:val="004A24FF"/>
    <w:rsid w:val="004A3EEB"/>
    <w:rsid w:val="004A551E"/>
    <w:rsid w:val="004A6D74"/>
    <w:rsid w:val="004A7D56"/>
    <w:rsid w:val="004B02C6"/>
    <w:rsid w:val="004B1760"/>
    <w:rsid w:val="004B1A47"/>
    <w:rsid w:val="004B2B3C"/>
    <w:rsid w:val="004B59A1"/>
    <w:rsid w:val="004B659C"/>
    <w:rsid w:val="004B69A5"/>
    <w:rsid w:val="004B6B17"/>
    <w:rsid w:val="004B7509"/>
    <w:rsid w:val="004C0018"/>
    <w:rsid w:val="004C06FF"/>
    <w:rsid w:val="004C0733"/>
    <w:rsid w:val="004C1822"/>
    <w:rsid w:val="004C2502"/>
    <w:rsid w:val="004C4DDC"/>
    <w:rsid w:val="004C7A4C"/>
    <w:rsid w:val="004D1B6E"/>
    <w:rsid w:val="004D21C0"/>
    <w:rsid w:val="004D378C"/>
    <w:rsid w:val="004D47F7"/>
    <w:rsid w:val="004D497E"/>
    <w:rsid w:val="004D4FDF"/>
    <w:rsid w:val="004D57CE"/>
    <w:rsid w:val="004D5BAD"/>
    <w:rsid w:val="004D5F45"/>
    <w:rsid w:val="004D7026"/>
    <w:rsid w:val="004D77A3"/>
    <w:rsid w:val="004D796F"/>
    <w:rsid w:val="004E0EF7"/>
    <w:rsid w:val="004E0F0E"/>
    <w:rsid w:val="004E0F33"/>
    <w:rsid w:val="004E322F"/>
    <w:rsid w:val="004E37C4"/>
    <w:rsid w:val="004E407B"/>
    <w:rsid w:val="004E49A9"/>
    <w:rsid w:val="004E55D6"/>
    <w:rsid w:val="004E5E33"/>
    <w:rsid w:val="004E5F01"/>
    <w:rsid w:val="004E6835"/>
    <w:rsid w:val="004E68B0"/>
    <w:rsid w:val="004F053F"/>
    <w:rsid w:val="004F2DFA"/>
    <w:rsid w:val="004F2E56"/>
    <w:rsid w:val="004F399F"/>
    <w:rsid w:val="004F3D83"/>
    <w:rsid w:val="004F4BF9"/>
    <w:rsid w:val="004F6187"/>
    <w:rsid w:val="004F731C"/>
    <w:rsid w:val="004F7465"/>
    <w:rsid w:val="004F7466"/>
    <w:rsid w:val="00500CBE"/>
    <w:rsid w:val="005019DC"/>
    <w:rsid w:val="00501A3D"/>
    <w:rsid w:val="005034E4"/>
    <w:rsid w:val="0050473E"/>
    <w:rsid w:val="00504978"/>
    <w:rsid w:val="00504BD2"/>
    <w:rsid w:val="00504E27"/>
    <w:rsid w:val="00505CAD"/>
    <w:rsid w:val="00505D7D"/>
    <w:rsid w:val="00506585"/>
    <w:rsid w:val="005066BF"/>
    <w:rsid w:val="00507C52"/>
    <w:rsid w:val="005109CF"/>
    <w:rsid w:val="005110DB"/>
    <w:rsid w:val="00513242"/>
    <w:rsid w:val="00513596"/>
    <w:rsid w:val="00513668"/>
    <w:rsid w:val="00514047"/>
    <w:rsid w:val="005144F5"/>
    <w:rsid w:val="0051480E"/>
    <w:rsid w:val="005169A5"/>
    <w:rsid w:val="00517A6C"/>
    <w:rsid w:val="00517EAF"/>
    <w:rsid w:val="00517FFB"/>
    <w:rsid w:val="00520F22"/>
    <w:rsid w:val="005218EF"/>
    <w:rsid w:val="00521A68"/>
    <w:rsid w:val="0052299A"/>
    <w:rsid w:val="00523D34"/>
    <w:rsid w:val="005240B3"/>
    <w:rsid w:val="00524A84"/>
    <w:rsid w:val="005252DE"/>
    <w:rsid w:val="005262A9"/>
    <w:rsid w:val="0052745A"/>
    <w:rsid w:val="005274EA"/>
    <w:rsid w:val="00527682"/>
    <w:rsid w:val="0053009C"/>
    <w:rsid w:val="00531A02"/>
    <w:rsid w:val="00534A0D"/>
    <w:rsid w:val="005355C0"/>
    <w:rsid w:val="00536E46"/>
    <w:rsid w:val="00537638"/>
    <w:rsid w:val="00537CD7"/>
    <w:rsid w:val="0054035A"/>
    <w:rsid w:val="00540F70"/>
    <w:rsid w:val="00541022"/>
    <w:rsid w:val="0054105C"/>
    <w:rsid w:val="00541B83"/>
    <w:rsid w:val="00541BD2"/>
    <w:rsid w:val="00542193"/>
    <w:rsid w:val="00543100"/>
    <w:rsid w:val="00543FD8"/>
    <w:rsid w:val="00544344"/>
    <w:rsid w:val="005462D4"/>
    <w:rsid w:val="005468B0"/>
    <w:rsid w:val="00550161"/>
    <w:rsid w:val="00550712"/>
    <w:rsid w:val="00550F2B"/>
    <w:rsid w:val="0055282F"/>
    <w:rsid w:val="0055468E"/>
    <w:rsid w:val="00555097"/>
    <w:rsid w:val="00555412"/>
    <w:rsid w:val="00555873"/>
    <w:rsid w:val="005567DA"/>
    <w:rsid w:val="00556FC8"/>
    <w:rsid w:val="00557E21"/>
    <w:rsid w:val="00561778"/>
    <w:rsid w:val="00561BAC"/>
    <w:rsid w:val="005626CF"/>
    <w:rsid w:val="00562F3D"/>
    <w:rsid w:val="005630A8"/>
    <w:rsid w:val="00564902"/>
    <w:rsid w:val="005650E2"/>
    <w:rsid w:val="005651C1"/>
    <w:rsid w:val="005654F3"/>
    <w:rsid w:val="00565FDB"/>
    <w:rsid w:val="00566B4A"/>
    <w:rsid w:val="00567582"/>
    <w:rsid w:val="00567E19"/>
    <w:rsid w:val="00567F91"/>
    <w:rsid w:val="00570C11"/>
    <w:rsid w:val="0057348E"/>
    <w:rsid w:val="00573BA0"/>
    <w:rsid w:val="00574F77"/>
    <w:rsid w:val="005766C0"/>
    <w:rsid w:val="005767A3"/>
    <w:rsid w:val="00577F5D"/>
    <w:rsid w:val="00580CF9"/>
    <w:rsid w:val="00581427"/>
    <w:rsid w:val="00581CAC"/>
    <w:rsid w:val="00581DEF"/>
    <w:rsid w:val="00582533"/>
    <w:rsid w:val="00583F20"/>
    <w:rsid w:val="00584834"/>
    <w:rsid w:val="00587EBA"/>
    <w:rsid w:val="005912FF"/>
    <w:rsid w:val="005919BF"/>
    <w:rsid w:val="00593888"/>
    <w:rsid w:val="00593AF9"/>
    <w:rsid w:val="00593EFB"/>
    <w:rsid w:val="00596BC2"/>
    <w:rsid w:val="005A0159"/>
    <w:rsid w:val="005A01A0"/>
    <w:rsid w:val="005A111A"/>
    <w:rsid w:val="005A1ABE"/>
    <w:rsid w:val="005A2041"/>
    <w:rsid w:val="005A328B"/>
    <w:rsid w:val="005A368F"/>
    <w:rsid w:val="005A3A42"/>
    <w:rsid w:val="005A48B0"/>
    <w:rsid w:val="005A53E2"/>
    <w:rsid w:val="005A6A82"/>
    <w:rsid w:val="005A708E"/>
    <w:rsid w:val="005B0359"/>
    <w:rsid w:val="005B0F17"/>
    <w:rsid w:val="005B1949"/>
    <w:rsid w:val="005B1C23"/>
    <w:rsid w:val="005B2A36"/>
    <w:rsid w:val="005B379B"/>
    <w:rsid w:val="005B4792"/>
    <w:rsid w:val="005B4940"/>
    <w:rsid w:val="005B49C8"/>
    <w:rsid w:val="005B74FA"/>
    <w:rsid w:val="005B7514"/>
    <w:rsid w:val="005B7DC1"/>
    <w:rsid w:val="005C0FF5"/>
    <w:rsid w:val="005C1380"/>
    <w:rsid w:val="005C1499"/>
    <w:rsid w:val="005C16A6"/>
    <w:rsid w:val="005C173C"/>
    <w:rsid w:val="005C1C32"/>
    <w:rsid w:val="005C1CF2"/>
    <w:rsid w:val="005C3131"/>
    <w:rsid w:val="005C4718"/>
    <w:rsid w:val="005C60F4"/>
    <w:rsid w:val="005C6D39"/>
    <w:rsid w:val="005C77A9"/>
    <w:rsid w:val="005C7F26"/>
    <w:rsid w:val="005D16BB"/>
    <w:rsid w:val="005D1BAA"/>
    <w:rsid w:val="005D2901"/>
    <w:rsid w:val="005D3EBB"/>
    <w:rsid w:val="005D4C0A"/>
    <w:rsid w:val="005D636C"/>
    <w:rsid w:val="005D6BE7"/>
    <w:rsid w:val="005D70B8"/>
    <w:rsid w:val="005D752B"/>
    <w:rsid w:val="005D7A86"/>
    <w:rsid w:val="005E0550"/>
    <w:rsid w:val="005E0EC0"/>
    <w:rsid w:val="005E1984"/>
    <w:rsid w:val="005E2AA5"/>
    <w:rsid w:val="005E2C34"/>
    <w:rsid w:val="005E5F31"/>
    <w:rsid w:val="005E614C"/>
    <w:rsid w:val="005E6768"/>
    <w:rsid w:val="005E70E6"/>
    <w:rsid w:val="005F13CB"/>
    <w:rsid w:val="005F2377"/>
    <w:rsid w:val="005F2942"/>
    <w:rsid w:val="005F3EB0"/>
    <w:rsid w:val="005F4006"/>
    <w:rsid w:val="005F4457"/>
    <w:rsid w:val="005F5855"/>
    <w:rsid w:val="0060016A"/>
    <w:rsid w:val="0060036C"/>
    <w:rsid w:val="00600868"/>
    <w:rsid w:val="00600A5E"/>
    <w:rsid w:val="0060178F"/>
    <w:rsid w:val="00602826"/>
    <w:rsid w:val="00602F24"/>
    <w:rsid w:val="0060366C"/>
    <w:rsid w:val="006037CB"/>
    <w:rsid w:val="00603C06"/>
    <w:rsid w:val="00603EA1"/>
    <w:rsid w:val="006043C8"/>
    <w:rsid w:val="00605242"/>
    <w:rsid w:val="00607A0C"/>
    <w:rsid w:val="00610064"/>
    <w:rsid w:val="006100CB"/>
    <w:rsid w:val="00610D1C"/>
    <w:rsid w:val="00610FAE"/>
    <w:rsid w:val="0061107E"/>
    <w:rsid w:val="00611691"/>
    <w:rsid w:val="00612C60"/>
    <w:rsid w:val="0061412B"/>
    <w:rsid w:val="00614A27"/>
    <w:rsid w:val="00615402"/>
    <w:rsid w:val="0061579D"/>
    <w:rsid w:val="00616BB7"/>
    <w:rsid w:val="0061700A"/>
    <w:rsid w:val="006178EE"/>
    <w:rsid w:val="00620470"/>
    <w:rsid w:val="006204F6"/>
    <w:rsid w:val="0062132D"/>
    <w:rsid w:val="0062144C"/>
    <w:rsid w:val="006234DE"/>
    <w:rsid w:val="0062404D"/>
    <w:rsid w:val="0062581F"/>
    <w:rsid w:val="00625A6F"/>
    <w:rsid w:val="00626565"/>
    <w:rsid w:val="006265F3"/>
    <w:rsid w:val="0062766F"/>
    <w:rsid w:val="0063024C"/>
    <w:rsid w:val="006310D8"/>
    <w:rsid w:val="006311AE"/>
    <w:rsid w:val="00631251"/>
    <w:rsid w:val="00631293"/>
    <w:rsid w:val="00631516"/>
    <w:rsid w:val="00632382"/>
    <w:rsid w:val="006327DA"/>
    <w:rsid w:val="00632E1D"/>
    <w:rsid w:val="00634DE0"/>
    <w:rsid w:val="00635E25"/>
    <w:rsid w:val="0063644D"/>
    <w:rsid w:val="00636C5F"/>
    <w:rsid w:val="006378E5"/>
    <w:rsid w:val="00640AB4"/>
    <w:rsid w:val="00640C41"/>
    <w:rsid w:val="00641A60"/>
    <w:rsid w:val="00642824"/>
    <w:rsid w:val="00642C2F"/>
    <w:rsid w:val="00644FEB"/>
    <w:rsid w:val="006465C8"/>
    <w:rsid w:val="00646880"/>
    <w:rsid w:val="00646EEF"/>
    <w:rsid w:val="00647CC3"/>
    <w:rsid w:val="00647D33"/>
    <w:rsid w:val="00647F6D"/>
    <w:rsid w:val="0065115E"/>
    <w:rsid w:val="00651213"/>
    <w:rsid w:val="006514A6"/>
    <w:rsid w:val="006517F2"/>
    <w:rsid w:val="00651944"/>
    <w:rsid w:val="00651EB6"/>
    <w:rsid w:val="006522FA"/>
    <w:rsid w:val="00652F61"/>
    <w:rsid w:val="006533BC"/>
    <w:rsid w:val="00653C72"/>
    <w:rsid w:val="006545A7"/>
    <w:rsid w:val="006548F7"/>
    <w:rsid w:val="00655905"/>
    <w:rsid w:val="00656EB9"/>
    <w:rsid w:val="00660B89"/>
    <w:rsid w:val="00660EDC"/>
    <w:rsid w:val="0066110C"/>
    <w:rsid w:val="00661F81"/>
    <w:rsid w:val="00662FDF"/>
    <w:rsid w:val="006639BF"/>
    <w:rsid w:val="00663F4E"/>
    <w:rsid w:val="0066443C"/>
    <w:rsid w:val="00665E99"/>
    <w:rsid w:val="006666E1"/>
    <w:rsid w:val="00667009"/>
    <w:rsid w:val="00667804"/>
    <w:rsid w:val="00670B2C"/>
    <w:rsid w:val="00670F85"/>
    <w:rsid w:val="00671A33"/>
    <w:rsid w:val="00671B7C"/>
    <w:rsid w:val="00671DF3"/>
    <w:rsid w:val="006741AC"/>
    <w:rsid w:val="00674FBE"/>
    <w:rsid w:val="006753EB"/>
    <w:rsid w:val="00676078"/>
    <w:rsid w:val="00676086"/>
    <w:rsid w:val="006776DF"/>
    <w:rsid w:val="0068243F"/>
    <w:rsid w:val="0068287F"/>
    <w:rsid w:val="0068337E"/>
    <w:rsid w:val="00685E9F"/>
    <w:rsid w:val="0068660F"/>
    <w:rsid w:val="00686908"/>
    <w:rsid w:val="00686C18"/>
    <w:rsid w:val="00693B9E"/>
    <w:rsid w:val="00693FE4"/>
    <w:rsid w:val="006945F1"/>
    <w:rsid w:val="006948AB"/>
    <w:rsid w:val="006951FC"/>
    <w:rsid w:val="00695FF1"/>
    <w:rsid w:val="00696AD0"/>
    <w:rsid w:val="00696EB1"/>
    <w:rsid w:val="006972F2"/>
    <w:rsid w:val="006A0AF4"/>
    <w:rsid w:val="006A1A84"/>
    <w:rsid w:val="006A1AFC"/>
    <w:rsid w:val="006A254C"/>
    <w:rsid w:val="006A2923"/>
    <w:rsid w:val="006A380A"/>
    <w:rsid w:val="006A4931"/>
    <w:rsid w:val="006A4AD9"/>
    <w:rsid w:val="006A6396"/>
    <w:rsid w:val="006A65E1"/>
    <w:rsid w:val="006A7289"/>
    <w:rsid w:val="006A79D3"/>
    <w:rsid w:val="006B02A9"/>
    <w:rsid w:val="006B11A4"/>
    <w:rsid w:val="006B21B7"/>
    <w:rsid w:val="006B26BA"/>
    <w:rsid w:val="006B2C39"/>
    <w:rsid w:val="006B33B7"/>
    <w:rsid w:val="006B3C4A"/>
    <w:rsid w:val="006B4576"/>
    <w:rsid w:val="006B638A"/>
    <w:rsid w:val="006B6C53"/>
    <w:rsid w:val="006C044F"/>
    <w:rsid w:val="006C0D81"/>
    <w:rsid w:val="006C114D"/>
    <w:rsid w:val="006C132F"/>
    <w:rsid w:val="006C1904"/>
    <w:rsid w:val="006C1A66"/>
    <w:rsid w:val="006C1C0C"/>
    <w:rsid w:val="006C3858"/>
    <w:rsid w:val="006C40CD"/>
    <w:rsid w:val="006C428C"/>
    <w:rsid w:val="006C4F49"/>
    <w:rsid w:val="006C5572"/>
    <w:rsid w:val="006C55B0"/>
    <w:rsid w:val="006C6DE3"/>
    <w:rsid w:val="006C7580"/>
    <w:rsid w:val="006D02DA"/>
    <w:rsid w:val="006D0469"/>
    <w:rsid w:val="006D60D9"/>
    <w:rsid w:val="006D6E40"/>
    <w:rsid w:val="006D7B71"/>
    <w:rsid w:val="006E0938"/>
    <w:rsid w:val="006E2E21"/>
    <w:rsid w:val="006E35C1"/>
    <w:rsid w:val="006E3CAB"/>
    <w:rsid w:val="006E43DC"/>
    <w:rsid w:val="006E49EB"/>
    <w:rsid w:val="006E5303"/>
    <w:rsid w:val="006E5DAB"/>
    <w:rsid w:val="006E6097"/>
    <w:rsid w:val="006F0F6B"/>
    <w:rsid w:val="006F2035"/>
    <w:rsid w:val="006F3454"/>
    <w:rsid w:val="006F5939"/>
    <w:rsid w:val="006F593D"/>
    <w:rsid w:val="006F5BD0"/>
    <w:rsid w:val="006F630D"/>
    <w:rsid w:val="006F6383"/>
    <w:rsid w:val="006F68F1"/>
    <w:rsid w:val="006F6AB5"/>
    <w:rsid w:val="006F7841"/>
    <w:rsid w:val="006F7DCD"/>
    <w:rsid w:val="007006FA"/>
    <w:rsid w:val="007008A6"/>
    <w:rsid w:val="00703689"/>
    <w:rsid w:val="007037FD"/>
    <w:rsid w:val="00703C3D"/>
    <w:rsid w:val="00705FA5"/>
    <w:rsid w:val="00707AD9"/>
    <w:rsid w:val="007109BA"/>
    <w:rsid w:val="00710FE2"/>
    <w:rsid w:val="007111AD"/>
    <w:rsid w:val="00711EFF"/>
    <w:rsid w:val="00713636"/>
    <w:rsid w:val="007141C9"/>
    <w:rsid w:val="0071556E"/>
    <w:rsid w:val="00716720"/>
    <w:rsid w:val="00716B77"/>
    <w:rsid w:val="00716EB7"/>
    <w:rsid w:val="00720BF5"/>
    <w:rsid w:val="00720DEA"/>
    <w:rsid w:val="007232CD"/>
    <w:rsid w:val="007239DF"/>
    <w:rsid w:val="00725310"/>
    <w:rsid w:val="0072587F"/>
    <w:rsid w:val="007264D5"/>
    <w:rsid w:val="00726A80"/>
    <w:rsid w:val="00726DFF"/>
    <w:rsid w:val="00731FAB"/>
    <w:rsid w:val="007321C6"/>
    <w:rsid w:val="007323BA"/>
    <w:rsid w:val="00735BE9"/>
    <w:rsid w:val="007365E1"/>
    <w:rsid w:val="0074058C"/>
    <w:rsid w:val="007405F5"/>
    <w:rsid w:val="007406DD"/>
    <w:rsid w:val="00740A03"/>
    <w:rsid w:val="007415AA"/>
    <w:rsid w:val="00741C6B"/>
    <w:rsid w:val="00741DDD"/>
    <w:rsid w:val="00742588"/>
    <w:rsid w:val="0074327A"/>
    <w:rsid w:val="00744E5D"/>
    <w:rsid w:val="00745157"/>
    <w:rsid w:val="0074533B"/>
    <w:rsid w:val="00745673"/>
    <w:rsid w:val="0074613E"/>
    <w:rsid w:val="0074624A"/>
    <w:rsid w:val="0074692A"/>
    <w:rsid w:val="0074749D"/>
    <w:rsid w:val="007475D9"/>
    <w:rsid w:val="00747E37"/>
    <w:rsid w:val="007507D5"/>
    <w:rsid w:val="00750FBA"/>
    <w:rsid w:val="00751039"/>
    <w:rsid w:val="00751C04"/>
    <w:rsid w:val="00752DCD"/>
    <w:rsid w:val="007532C5"/>
    <w:rsid w:val="007557DB"/>
    <w:rsid w:val="00755B84"/>
    <w:rsid w:val="00755C3C"/>
    <w:rsid w:val="00755F4B"/>
    <w:rsid w:val="00756292"/>
    <w:rsid w:val="0075629C"/>
    <w:rsid w:val="0076016E"/>
    <w:rsid w:val="00760A5D"/>
    <w:rsid w:val="007612A2"/>
    <w:rsid w:val="007615E9"/>
    <w:rsid w:val="0076419D"/>
    <w:rsid w:val="00764610"/>
    <w:rsid w:val="00764786"/>
    <w:rsid w:val="00764E4A"/>
    <w:rsid w:val="0076542B"/>
    <w:rsid w:val="0076578A"/>
    <w:rsid w:val="00770FC5"/>
    <w:rsid w:val="00771C99"/>
    <w:rsid w:val="0077326F"/>
    <w:rsid w:val="00773E92"/>
    <w:rsid w:val="00774755"/>
    <w:rsid w:val="007756C0"/>
    <w:rsid w:val="0077609F"/>
    <w:rsid w:val="007764A6"/>
    <w:rsid w:val="00776814"/>
    <w:rsid w:val="00776D72"/>
    <w:rsid w:val="00777752"/>
    <w:rsid w:val="00780580"/>
    <w:rsid w:val="00781FAC"/>
    <w:rsid w:val="00782A53"/>
    <w:rsid w:val="00783542"/>
    <w:rsid w:val="0078456D"/>
    <w:rsid w:val="0078550E"/>
    <w:rsid w:val="00787971"/>
    <w:rsid w:val="007903DC"/>
    <w:rsid w:val="00791BFA"/>
    <w:rsid w:val="00791FEC"/>
    <w:rsid w:val="007926B1"/>
    <w:rsid w:val="00792F33"/>
    <w:rsid w:val="007938B3"/>
    <w:rsid w:val="0079578A"/>
    <w:rsid w:val="007960C6"/>
    <w:rsid w:val="00796C48"/>
    <w:rsid w:val="007A2C42"/>
    <w:rsid w:val="007A33A4"/>
    <w:rsid w:val="007A4970"/>
    <w:rsid w:val="007A4F9C"/>
    <w:rsid w:val="007A59AE"/>
    <w:rsid w:val="007A5CAA"/>
    <w:rsid w:val="007A7B7E"/>
    <w:rsid w:val="007B04B4"/>
    <w:rsid w:val="007B14C1"/>
    <w:rsid w:val="007B7044"/>
    <w:rsid w:val="007C0EC2"/>
    <w:rsid w:val="007C17ED"/>
    <w:rsid w:val="007C387D"/>
    <w:rsid w:val="007C3ECF"/>
    <w:rsid w:val="007C4414"/>
    <w:rsid w:val="007C62DA"/>
    <w:rsid w:val="007C796F"/>
    <w:rsid w:val="007C7E0D"/>
    <w:rsid w:val="007D0382"/>
    <w:rsid w:val="007D14E1"/>
    <w:rsid w:val="007D2042"/>
    <w:rsid w:val="007D28B3"/>
    <w:rsid w:val="007D2D4C"/>
    <w:rsid w:val="007D6723"/>
    <w:rsid w:val="007D67D1"/>
    <w:rsid w:val="007D699D"/>
    <w:rsid w:val="007D71AF"/>
    <w:rsid w:val="007D7371"/>
    <w:rsid w:val="007E0587"/>
    <w:rsid w:val="007E1B49"/>
    <w:rsid w:val="007E1CD7"/>
    <w:rsid w:val="007E2ADC"/>
    <w:rsid w:val="007E348C"/>
    <w:rsid w:val="007E369F"/>
    <w:rsid w:val="007E3C38"/>
    <w:rsid w:val="007E5DD6"/>
    <w:rsid w:val="007E6007"/>
    <w:rsid w:val="007E7108"/>
    <w:rsid w:val="007E7B7B"/>
    <w:rsid w:val="007F0E98"/>
    <w:rsid w:val="007F26DA"/>
    <w:rsid w:val="007F36C7"/>
    <w:rsid w:val="007F5354"/>
    <w:rsid w:val="00801B9A"/>
    <w:rsid w:val="00801C46"/>
    <w:rsid w:val="0080217D"/>
    <w:rsid w:val="008023EE"/>
    <w:rsid w:val="008038F9"/>
    <w:rsid w:val="00803D52"/>
    <w:rsid w:val="00804242"/>
    <w:rsid w:val="00804ED5"/>
    <w:rsid w:val="0080504E"/>
    <w:rsid w:val="00805A94"/>
    <w:rsid w:val="008064FA"/>
    <w:rsid w:val="008065B8"/>
    <w:rsid w:val="00806EEC"/>
    <w:rsid w:val="00807767"/>
    <w:rsid w:val="00810C75"/>
    <w:rsid w:val="00810FC6"/>
    <w:rsid w:val="00811F41"/>
    <w:rsid w:val="00812362"/>
    <w:rsid w:val="00813175"/>
    <w:rsid w:val="0081384A"/>
    <w:rsid w:val="00813BDC"/>
    <w:rsid w:val="0081426D"/>
    <w:rsid w:val="00814916"/>
    <w:rsid w:val="008154F3"/>
    <w:rsid w:val="00817124"/>
    <w:rsid w:val="008218C1"/>
    <w:rsid w:val="00821E98"/>
    <w:rsid w:val="0082245D"/>
    <w:rsid w:val="0082371E"/>
    <w:rsid w:val="0082415F"/>
    <w:rsid w:val="00824787"/>
    <w:rsid w:val="0082504C"/>
    <w:rsid w:val="0082563F"/>
    <w:rsid w:val="00825AD9"/>
    <w:rsid w:val="00826F0E"/>
    <w:rsid w:val="0082742C"/>
    <w:rsid w:val="0083066C"/>
    <w:rsid w:val="00831580"/>
    <w:rsid w:val="008317A9"/>
    <w:rsid w:val="0083270A"/>
    <w:rsid w:val="00833DFA"/>
    <w:rsid w:val="00834BA5"/>
    <w:rsid w:val="008407D5"/>
    <w:rsid w:val="008413A6"/>
    <w:rsid w:val="00841468"/>
    <w:rsid w:val="00843483"/>
    <w:rsid w:val="00843744"/>
    <w:rsid w:val="008460CD"/>
    <w:rsid w:val="00846394"/>
    <w:rsid w:val="00846928"/>
    <w:rsid w:val="00850AA3"/>
    <w:rsid w:val="0085363F"/>
    <w:rsid w:val="00853F8B"/>
    <w:rsid w:val="00856179"/>
    <w:rsid w:val="008568C8"/>
    <w:rsid w:val="00857159"/>
    <w:rsid w:val="00857734"/>
    <w:rsid w:val="00857742"/>
    <w:rsid w:val="008604E1"/>
    <w:rsid w:val="00860D09"/>
    <w:rsid w:val="00862577"/>
    <w:rsid w:val="00862580"/>
    <w:rsid w:val="0086485A"/>
    <w:rsid w:val="00864D7B"/>
    <w:rsid w:val="00865461"/>
    <w:rsid w:val="008666B9"/>
    <w:rsid w:val="008667B1"/>
    <w:rsid w:val="00870343"/>
    <w:rsid w:val="00870482"/>
    <w:rsid w:val="00870975"/>
    <w:rsid w:val="00871BDD"/>
    <w:rsid w:val="00871E4A"/>
    <w:rsid w:val="00871F26"/>
    <w:rsid w:val="008721A9"/>
    <w:rsid w:val="008727FB"/>
    <w:rsid w:val="0087357A"/>
    <w:rsid w:val="00873CAB"/>
    <w:rsid w:val="00873D42"/>
    <w:rsid w:val="008746D5"/>
    <w:rsid w:val="0087488E"/>
    <w:rsid w:val="00875D59"/>
    <w:rsid w:val="008772B0"/>
    <w:rsid w:val="008773A6"/>
    <w:rsid w:val="00877D3A"/>
    <w:rsid w:val="00881598"/>
    <w:rsid w:val="00882627"/>
    <w:rsid w:val="00882996"/>
    <w:rsid w:val="00882BA2"/>
    <w:rsid w:val="00882F92"/>
    <w:rsid w:val="00883425"/>
    <w:rsid w:val="008838D7"/>
    <w:rsid w:val="008847D9"/>
    <w:rsid w:val="0088659E"/>
    <w:rsid w:val="008869A8"/>
    <w:rsid w:val="00886CF3"/>
    <w:rsid w:val="008872A3"/>
    <w:rsid w:val="00887987"/>
    <w:rsid w:val="00891872"/>
    <w:rsid w:val="00891E5C"/>
    <w:rsid w:val="008924AA"/>
    <w:rsid w:val="0089251D"/>
    <w:rsid w:val="008929CB"/>
    <w:rsid w:val="00893659"/>
    <w:rsid w:val="00894654"/>
    <w:rsid w:val="00894B2B"/>
    <w:rsid w:val="0089601D"/>
    <w:rsid w:val="00896196"/>
    <w:rsid w:val="008966A6"/>
    <w:rsid w:val="0089693A"/>
    <w:rsid w:val="00896D4A"/>
    <w:rsid w:val="00897168"/>
    <w:rsid w:val="008A0ED0"/>
    <w:rsid w:val="008A1CF6"/>
    <w:rsid w:val="008A274D"/>
    <w:rsid w:val="008A3988"/>
    <w:rsid w:val="008A3B12"/>
    <w:rsid w:val="008A5320"/>
    <w:rsid w:val="008A5768"/>
    <w:rsid w:val="008A5BF4"/>
    <w:rsid w:val="008A5EC1"/>
    <w:rsid w:val="008A75C4"/>
    <w:rsid w:val="008A7850"/>
    <w:rsid w:val="008B092A"/>
    <w:rsid w:val="008B0F03"/>
    <w:rsid w:val="008B1180"/>
    <w:rsid w:val="008B27A6"/>
    <w:rsid w:val="008B3582"/>
    <w:rsid w:val="008B37D8"/>
    <w:rsid w:val="008B59C4"/>
    <w:rsid w:val="008B5B19"/>
    <w:rsid w:val="008C08AF"/>
    <w:rsid w:val="008C3D61"/>
    <w:rsid w:val="008C4635"/>
    <w:rsid w:val="008C4A8C"/>
    <w:rsid w:val="008C4B4B"/>
    <w:rsid w:val="008C51C4"/>
    <w:rsid w:val="008C5795"/>
    <w:rsid w:val="008C62BC"/>
    <w:rsid w:val="008C7EA2"/>
    <w:rsid w:val="008D1141"/>
    <w:rsid w:val="008D1427"/>
    <w:rsid w:val="008D144A"/>
    <w:rsid w:val="008D186C"/>
    <w:rsid w:val="008D2B58"/>
    <w:rsid w:val="008D32E8"/>
    <w:rsid w:val="008D407F"/>
    <w:rsid w:val="008D5163"/>
    <w:rsid w:val="008D54E0"/>
    <w:rsid w:val="008D7F3F"/>
    <w:rsid w:val="008E1377"/>
    <w:rsid w:val="008E17C2"/>
    <w:rsid w:val="008E19D1"/>
    <w:rsid w:val="008E4978"/>
    <w:rsid w:val="008E7D86"/>
    <w:rsid w:val="008F004D"/>
    <w:rsid w:val="008F03A7"/>
    <w:rsid w:val="008F06B0"/>
    <w:rsid w:val="008F1B04"/>
    <w:rsid w:val="008F2677"/>
    <w:rsid w:val="008F360E"/>
    <w:rsid w:val="008F4BF6"/>
    <w:rsid w:val="008F7180"/>
    <w:rsid w:val="008F72E9"/>
    <w:rsid w:val="009003D8"/>
    <w:rsid w:val="0090095B"/>
    <w:rsid w:val="009014D5"/>
    <w:rsid w:val="009016F8"/>
    <w:rsid w:val="009021E0"/>
    <w:rsid w:val="009027EB"/>
    <w:rsid w:val="00902D48"/>
    <w:rsid w:val="009037DC"/>
    <w:rsid w:val="00903847"/>
    <w:rsid w:val="009039F0"/>
    <w:rsid w:val="00904387"/>
    <w:rsid w:val="00904C36"/>
    <w:rsid w:val="00904EB7"/>
    <w:rsid w:val="00905148"/>
    <w:rsid w:val="009056CB"/>
    <w:rsid w:val="0090575D"/>
    <w:rsid w:val="009059C2"/>
    <w:rsid w:val="00906263"/>
    <w:rsid w:val="009075C3"/>
    <w:rsid w:val="00910C4C"/>
    <w:rsid w:val="009112B6"/>
    <w:rsid w:val="00911CC8"/>
    <w:rsid w:val="00912F9F"/>
    <w:rsid w:val="00913F86"/>
    <w:rsid w:val="0091474C"/>
    <w:rsid w:val="0091702A"/>
    <w:rsid w:val="00917284"/>
    <w:rsid w:val="009177D4"/>
    <w:rsid w:val="00917DC2"/>
    <w:rsid w:val="00920984"/>
    <w:rsid w:val="00920DA5"/>
    <w:rsid w:val="009215B1"/>
    <w:rsid w:val="00922568"/>
    <w:rsid w:val="00922908"/>
    <w:rsid w:val="0092487C"/>
    <w:rsid w:val="00924E28"/>
    <w:rsid w:val="00924E6C"/>
    <w:rsid w:val="009250E5"/>
    <w:rsid w:val="009266FF"/>
    <w:rsid w:val="00926C6E"/>
    <w:rsid w:val="00926E5D"/>
    <w:rsid w:val="00930FA1"/>
    <w:rsid w:val="00931C92"/>
    <w:rsid w:val="009326AD"/>
    <w:rsid w:val="00932FA2"/>
    <w:rsid w:val="009331C5"/>
    <w:rsid w:val="00933A85"/>
    <w:rsid w:val="00933CED"/>
    <w:rsid w:val="009340A2"/>
    <w:rsid w:val="0093453F"/>
    <w:rsid w:val="009347AC"/>
    <w:rsid w:val="00934A89"/>
    <w:rsid w:val="009361F8"/>
    <w:rsid w:val="00936927"/>
    <w:rsid w:val="009403BD"/>
    <w:rsid w:val="00940499"/>
    <w:rsid w:val="00940520"/>
    <w:rsid w:val="00940B48"/>
    <w:rsid w:val="00941505"/>
    <w:rsid w:val="00941F1A"/>
    <w:rsid w:val="00941F5D"/>
    <w:rsid w:val="00944141"/>
    <w:rsid w:val="00944F0A"/>
    <w:rsid w:val="0094601A"/>
    <w:rsid w:val="00946666"/>
    <w:rsid w:val="009468F4"/>
    <w:rsid w:val="0094737D"/>
    <w:rsid w:val="00950A0D"/>
    <w:rsid w:val="00950F21"/>
    <w:rsid w:val="0095175E"/>
    <w:rsid w:val="00951B40"/>
    <w:rsid w:val="00951EAA"/>
    <w:rsid w:val="009524E1"/>
    <w:rsid w:val="009528F8"/>
    <w:rsid w:val="00952F6E"/>
    <w:rsid w:val="00953D6F"/>
    <w:rsid w:val="009548E6"/>
    <w:rsid w:val="009549E6"/>
    <w:rsid w:val="009550EC"/>
    <w:rsid w:val="009552DE"/>
    <w:rsid w:val="009553ED"/>
    <w:rsid w:val="009566B2"/>
    <w:rsid w:val="00956E72"/>
    <w:rsid w:val="009579F6"/>
    <w:rsid w:val="009600FE"/>
    <w:rsid w:val="00961863"/>
    <w:rsid w:val="00961A69"/>
    <w:rsid w:val="00963531"/>
    <w:rsid w:val="00964015"/>
    <w:rsid w:val="00964CAD"/>
    <w:rsid w:val="009658E4"/>
    <w:rsid w:val="00965B74"/>
    <w:rsid w:val="00965E28"/>
    <w:rsid w:val="009660C6"/>
    <w:rsid w:val="009668F2"/>
    <w:rsid w:val="0096730A"/>
    <w:rsid w:val="00967353"/>
    <w:rsid w:val="00967818"/>
    <w:rsid w:val="009700BA"/>
    <w:rsid w:val="0097013B"/>
    <w:rsid w:val="009703CD"/>
    <w:rsid w:val="00970446"/>
    <w:rsid w:val="00971929"/>
    <w:rsid w:val="00971A53"/>
    <w:rsid w:val="00972306"/>
    <w:rsid w:val="0097279A"/>
    <w:rsid w:val="00973776"/>
    <w:rsid w:val="0097407A"/>
    <w:rsid w:val="0097567E"/>
    <w:rsid w:val="00975829"/>
    <w:rsid w:val="00976CDF"/>
    <w:rsid w:val="00977981"/>
    <w:rsid w:val="00980461"/>
    <w:rsid w:val="009810BE"/>
    <w:rsid w:val="0098130D"/>
    <w:rsid w:val="009842DA"/>
    <w:rsid w:val="00984A72"/>
    <w:rsid w:val="00984B82"/>
    <w:rsid w:val="00984E12"/>
    <w:rsid w:val="0098655C"/>
    <w:rsid w:val="009874A7"/>
    <w:rsid w:val="00992F27"/>
    <w:rsid w:val="00993334"/>
    <w:rsid w:val="00993F4E"/>
    <w:rsid w:val="009945A5"/>
    <w:rsid w:val="00995BDF"/>
    <w:rsid w:val="009960DE"/>
    <w:rsid w:val="0099620C"/>
    <w:rsid w:val="00996D80"/>
    <w:rsid w:val="00997B06"/>
    <w:rsid w:val="009A0620"/>
    <w:rsid w:val="009A0F48"/>
    <w:rsid w:val="009A14A5"/>
    <w:rsid w:val="009A153F"/>
    <w:rsid w:val="009A27BA"/>
    <w:rsid w:val="009A2B7D"/>
    <w:rsid w:val="009A2C8F"/>
    <w:rsid w:val="009A4C4E"/>
    <w:rsid w:val="009A4C84"/>
    <w:rsid w:val="009A5ED9"/>
    <w:rsid w:val="009A6CB3"/>
    <w:rsid w:val="009A71D1"/>
    <w:rsid w:val="009A74C5"/>
    <w:rsid w:val="009B072A"/>
    <w:rsid w:val="009B27B1"/>
    <w:rsid w:val="009B3006"/>
    <w:rsid w:val="009B356D"/>
    <w:rsid w:val="009B3E9F"/>
    <w:rsid w:val="009B50A8"/>
    <w:rsid w:val="009B5F73"/>
    <w:rsid w:val="009B6273"/>
    <w:rsid w:val="009B65EA"/>
    <w:rsid w:val="009B7837"/>
    <w:rsid w:val="009C2D82"/>
    <w:rsid w:val="009C3033"/>
    <w:rsid w:val="009C309E"/>
    <w:rsid w:val="009C630E"/>
    <w:rsid w:val="009C7340"/>
    <w:rsid w:val="009D08BE"/>
    <w:rsid w:val="009D14D8"/>
    <w:rsid w:val="009D1F45"/>
    <w:rsid w:val="009D2382"/>
    <w:rsid w:val="009D24C0"/>
    <w:rsid w:val="009D2B95"/>
    <w:rsid w:val="009D2F30"/>
    <w:rsid w:val="009D33A2"/>
    <w:rsid w:val="009D4D8C"/>
    <w:rsid w:val="009D7D33"/>
    <w:rsid w:val="009E2930"/>
    <w:rsid w:val="009E2C3F"/>
    <w:rsid w:val="009E4E67"/>
    <w:rsid w:val="009E6B1D"/>
    <w:rsid w:val="009E6D79"/>
    <w:rsid w:val="009E72C4"/>
    <w:rsid w:val="009E7E05"/>
    <w:rsid w:val="009F0027"/>
    <w:rsid w:val="009F121C"/>
    <w:rsid w:val="009F1C0D"/>
    <w:rsid w:val="009F2236"/>
    <w:rsid w:val="009F2CE6"/>
    <w:rsid w:val="009F3571"/>
    <w:rsid w:val="009F35C8"/>
    <w:rsid w:val="009F38CB"/>
    <w:rsid w:val="009F4DDE"/>
    <w:rsid w:val="009F5255"/>
    <w:rsid w:val="009F53BB"/>
    <w:rsid w:val="009F5E3E"/>
    <w:rsid w:val="009F6E9B"/>
    <w:rsid w:val="009F719B"/>
    <w:rsid w:val="009F7598"/>
    <w:rsid w:val="00A007DF"/>
    <w:rsid w:val="00A01962"/>
    <w:rsid w:val="00A01CE4"/>
    <w:rsid w:val="00A02446"/>
    <w:rsid w:val="00A025F9"/>
    <w:rsid w:val="00A02F05"/>
    <w:rsid w:val="00A030E0"/>
    <w:rsid w:val="00A032AC"/>
    <w:rsid w:val="00A047BF"/>
    <w:rsid w:val="00A064F8"/>
    <w:rsid w:val="00A06BC3"/>
    <w:rsid w:val="00A071A8"/>
    <w:rsid w:val="00A075FC"/>
    <w:rsid w:val="00A07C1F"/>
    <w:rsid w:val="00A10619"/>
    <w:rsid w:val="00A10C3B"/>
    <w:rsid w:val="00A11F95"/>
    <w:rsid w:val="00A120E9"/>
    <w:rsid w:val="00A122AE"/>
    <w:rsid w:val="00A126AF"/>
    <w:rsid w:val="00A14BB7"/>
    <w:rsid w:val="00A16116"/>
    <w:rsid w:val="00A179EF"/>
    <w:rsid w:val="00A20E9A"/>
    <w:rsid w:val="00A21C5D"/>
    <w:rsid w:val="00A2338F"/>
    <w:rsid w:val="00A23B90"/>
    <w:rsid w:val="00A23C0D"/>
    <w:rsid w:val="00A26214"/>
    <w:rsid w:val="00A3013F"/>
    <w:rsid w:val="00A30934"/>
    <w:rsid w:val="00A3238F"/>
    <w:rsid w:val="00A33C36"/>
    <w:rsid w:val="00A33EA2"/>
    <w:rsid w:val="00A33F74"/>
    <w:rsid w:val="00A35738"/>
    <w:rsid w:val="00A37051"/>
    <w:rsid w:val="00A3793F"/>
    <w:rsid w:val="00A404FE"/>
    <w:rsid w:val="00A41244"/>
    <w:rsid w:val="00A415BF"/>
    <w:rsid w:val="00A418F2"/>
    <w:rsid w:val="00A4272E"/>
    <w:rsid w:val="00A43130"/>
    <w:rsid w:val="00A44030"/>
    <w:rsid w:val="00A4439B"/>
    <w:rsid w:val="00A4479C"/>
    <w:rsid w:val="00A45CAB"/>
    <w:rsid w:val="00A50196"/>
    <w:rsid w:val="00A508C7"/>
    <w:rsid w:val="00A52C7E"/>
    <w:rsid w:val="00A53CF5"/>
    <w:rsid w:val="00A57534"/>
    <w:rsid w:val="00A60783"/>
    <w:rsid w:val="00A60792"/>
    <w:rsid w:val="00A60B2F"/>
    <w:rsid w:val="00A616AD"/>
    <w:rsid w:val="00A62832"/>
    <w:rsid w:val="00A628C5"/>
    <w:rsid w:val="00A6391C"/>
    <w:rsid w:val="00A63A4F"/>
    <w:rsid w:val="00A63B47"/>
    <w:rsid w:val="00A6481D"/>
    <w:rsid w:val="00A6569B"/>
    <w:rsid w:val="00A657FD"/>
    <w:rsid w:val="00A664A5"/>
    <w:rsid w:val="00A7034D"/>
    <w:rsid w:val="00A70EAA"/>
    <w:rsid w:val="00A71699"/>
    <w:rsid w:val="00A719C0"/>
    <w:rsid w:val="00A726BD"/>
    <w:rsid w:val="00A72849"/>
    <w:rsid w:val="00A728F8"/>
    <w:rsid w:val="00A7313A"/>
    <w:rsid w:val="00A7353D"/>
    <w:rsid w:val="00A73900"/>
    <w:rsid w:val="00A73B45"/>
    <w:rsid w:val="00A7461B"/>
    <w:rsid w:val="00A74C02"/>
    <w:rsid w:val="00A74D57"/>
    <w:rsid w:val="00A7556C"/>
    <w:rsid w:val="00A75973"/>
    <w:rsid w:val="00A75B2F"/>
    <w:rsid w:val="00A81253"/>
    <w:rsid w:val="00A8131A"/>
    <w:rsid w:val="00A81654"/>
    <w:rsid w:val="00A823C4"/>
    <w:rsid w:val="00A84C21"/>
    <w:rsid w:val="00A84C88"/>
    <w:rsid w:val="00A85183"/>
    <w:rsid w:val="00A852DF"/>
    <w:rsid w:val="00A853FA"/>
    <w:rsid w:val="00A87196"/>
    <w:rsid w:val="00A877B0"/>
    <w:rsid w:val="00A87DF8"/>
    <w:rsid w:val="00A90314"/>
    <w:rsid w:val="00A93D20"/>
    <w:rsid w:val="00A93DD0"/>
    <w:rsid w:val="00A94004"/>
    <w:rsid w:val="00A94507"/>
    <w:rsid w:val="00A96F60"/>
    <w:rsid w:val="00A9702C"/>
    <w:rsid w:val="00A971F8"/>
    <w:rsid w:val="00A97D1C"/>
    <w:rsid w:val="00AA1006"/>
    <w:rsid w:val="00AA1940"/>
    <w:rsid w:val="00AA1C93"/>
    <w:rsid w:val="00AA2162"/>
    <w:rsid w:val="00AA2827"/>
    <w:rsid w:val="00AA2875"/>
    <w:rsid w:val="00AA359A"/>
    <w:rsid w:val="00AA35A8"/>
    <w:rsid w:val="00AA426B"/>
    <w:rsid w:val="00AA4785"/>
    <w:rsid w:val="00AA48C8"/>
    <w:rsid w:val="00AA5098"/>
    <w:rsid w:val="00AA622F"/>
    <w:rsid w:val="00AA659E"/>
    <w:rsid w:val="00AA68FB"/>
    <w:rsid w:val="00AA7280"/>
    <w:rsid w:val="00AA7CF5"/>
    <w:rsid w:val="00AB0304"/>
    <w:rsid w:val="00AB05C8"/>
    <w:rsid w:val="00AB2845"/>
    <w:rsid w:val="00AB2F8A"/>
    <w:rsid w:val="00AB7645"/>
    <w:rsid w:val="00AC1501"/>
    <w:rsid w:val="00AC24D8"/>
    <w:rsid w:val="00AC521D"/>
    <w:rsid w:val="00AC6AB9"/>
    <w:rsid w:val="00AC6AD8"/>
    <w:rsid w:val="00AC7B8E"/>
    <w:rsid w:val="00AD00DF"/>
    <w:rsid w:val="00AD01DD"/>
    <w:rsid w:val="00AD19F4"/>
    <w:rsid w:val="00AD273E"/>
    <w:rsid w:val="00AD32C6"/>
    <w:rsid w:val="00AD346E"/>
    <w:rsid w:val="00AD3763"/>
    <w:rsid w:val="00AD3A95"/>
    <w:rsid w:val="00AD3C4A"/>
    <w:rsid w:val="00AD4197"/>
    <w:rsid w:val="00AD41F9"/>
    <w:rsid w:val="00AD444C"/>
    <w:rsid w:val="00AE27B9"/>
    <w:rsid w:val="00AE2CEA"/>
    <w:rsid w:val="00AE370E"/>
    <w:rsid w:val="00AE3D23"/>
    <w:rsid w:val="00AE66CA"/>
    <w:rsid w:val="00AF0856"/>
    <w:rsid w:val="00AF09B7"/>
    <w:rsid w:val="00AF0D1C"/>
    <w:rsid w:val="00AF1019"/>
    <w:rsid w:val="00AF1912"/>
    <w:rsid w:val="00AF339A"/>
    <w:rsid w:val="00AF3C71"/>
    <w:rsid w:val="00AF5289"/>
    <w:rsid w:val="00AF5896"/>
    <w:rsid w:val="00AF5A1B"/>
    <w:rsid w:val="00AF760E"/>
    <w:rsid w:val="00AF7965"/>
    <w:rsid w:val="00AF7BD3"/>
    <w:rsid w:val="00AF7BF3"/>
    <w:rsid w:val="00B00364"/>
    <w:rsid w:val="00B00675"/>
    <w:rsid w:val="00B008FE"/>
    <w:rsid w:val="00B01898"/>
    <w:rsid w:val="00B01A39"/>
    <w:rsid w:val="00B03576"/>
    <w:rsid w:val="00B03B97"/>
    <w:rsid w:val="00B0456B"/>
    <w:rsid w:val="00B0557D"/>
    <w:rsid w:val="00B0562D"/>
    <w:rsid w:val="00B05678"/>
    <w:rsid w:val="00B05818"/>
    <w:rsid w:val="00B05E04"/>
    <w:rsid w:val="00B05EC0"/>
    <w:rsid w:val="00B0679A"/>
    <w:rsid w:val="00B101D8"/>
    <w:rsid w:val="00B10588"/>
    <w:rsid w:val="00B1071D"/>
    <w:rsid w:val="00B109FC"/>
    <w:rsid w:val="00B11008"/>
    <w:rsid w:val="00B1123D"/>
    <w:rsid w:val="00B11E33"/>
    <w:rsid w:val="00B1468B"/>
    <w:rsid w:val="00B15219"/>
    <w:rsid w:val="00B17221"/>
    <w:rsid w:val="00B1755B"/>
    <w:rsid w:val="00B204BE"/>
    <w:rsid w:val="00B23546"/>
    <w:rsid w:val="00B23BAF"/>
    <w:rsid w:val="00B24B4B"/>
    <w:rsid w:val="00B25D15"/>
    <w:rsid w:val="00B25F5E"/>
    <w:rsid w:val="00B261DD"/>
    <w:rsid w:val="00B273F5"/>
    <w:rsid w:val="00B27B2C"/>
    <w:rsid w:val="00B30C61"/>
    <w:rsid w:val="00B30C77"/>
    <w:rsid w:val="00B31963"/>
    <w:rsid w:val="00B31D50"/>
    <w:rsid w:val="00B32887"/>
    <w:rsid w:val="00B338F1"/>
    <w:rsid w:val="00B33D3D"/>
    <w:rsid w:val="00B35392"/>
    <w:rsid w:val="00B363E5"/>
    <w:rsid w:val="00B363F7"/>
    <w:rsid w:val="00B366BE"/>
    <w:rsid w:val="00B369CA"/>
    <w:rsid w:val="00B36DCA"/>
    <w:rsid w:val="00B37087"/>
    <w:rsid w:val="00B37A3E"/>
    <w:rsid w:val="00B400B9"/>
    <w:rsid w:val="00B40B56"/>
    <w:rsid w:val="00B41620"/>
    <w:rsid w:val="00B41D9D"/>
    <w:rsid w:val="00B43C1F"/>
    <w:rsid w:val="00B43EBC"/>
    <w:rsid w:val="00B445EA"/>
    <w:rsid w:val="00B44848"/>
    <w:rsid w:val="00B44C3A"/>
    <w:rsid w:val="00B45DD2"/>
    <w:rsid w:val="00B45F1E"/>
    <w:rsid w:val="00B46CE4"/>
    <w:rsid w:val="00B46F6C"/>
    <w:rsid w:val="00B50C4D"/>
    <w:rsid w:val="00B516EF"/>
    <w:rsid w:val="00B517C7"/>
    <w:rsid w:val="00B53C94"/>
    <w:rsid w:val="00B5468A"/>
    <w:rsid w:val="00B54784"/>
    <w:rsid w:val="00B56E8A"/>
    <w:rsid w:val="00B6036B"/>
    <w:rsid w:val="00B61811"/>
    <w:rsid w:val="00B61B87"/>
    <w:rsid w:val="00B633DD"/>
    <w:rsid w:val="00B64893"/>
    <w:rsid w:val="00B65692"/>
    <w:rsid w:val="00B659D6"/>
    <w:rsid w:val="00B65B40"/>
    <w:rsid w:val="00B660E5"/>
    <w:rsid w:val="00B7038A"/>
    <w:rsid w:val="00B705EC"/>
    <w:rsid w:val="00B73149"/>
    <w:rsid w:val="00B73191"/>
    <w:rsid w:val="00B75059"/>
    <w:rsid w:val="00B755ED"/>
    <w:rsid w:val="00B759C8"/>
    <w:rsid w:val="00B76329"/>
    <w:rsid w:val="00B77AAF"/>
    <w:rsid w:val="00B801B5"/>
    <w:rsid w:val="00B80A42"/>
    <w:rsid w:val="00B81923"/>
    <w:rsid w:val="00B81AB1"/>
    <w:rsid w:val="00B822AB"/>
    <w:rsid w:val="00B828A8"/>
    <w:rsid w:val="00B82BDB"/>
    <w:rsid w:val="00B852C7"/>
    <w:rsid w:val="00B86C82"/>
    <w:rsid w:val="00B87545"/>
    <w:rsid w:val="00B87AE5"/>
    <w:rsid w:val="00B91E55"/>
    <w:rsid w:val="00B944D5"/>
    <w:rsid w:val="00B96DD4"/>
    <w:rsid w:val="00B974E1"/>
    <w:rsid w:val="00BA04D8"/>
    <w:rsid w:val="00BA089E"/>
    <w:rsid w:val="00BA14F0"/>
    <w:rsid w:val="00BA3956"/>
    <w:rsid w:val="00BA4157"/>
    <w:rsid w:val="00BA4BA0"/>
    <w:rsid w:val="00BA6ABF"/>
    <w:rsid w:val="00BA7B3E"/>
    <w:rsid w:val="00BB1302"/>
    <w:rsid w:val="00BB1658"/>
    <w:rsid w:val="00BB2297"/>
    <w:rsid w:val="00BB26A5"/>
    <w:rsid w:val="00BB2A9C"/>
    <w:rsid w:val="00BB325C"/>
    <w:rsid w:val="00BB49E4"/>
    <w:rsid w:val="00BB689E"/>
    <w:rsid w:val="00BC3196"/>
    <w:rsid w:val="00BC450F"/>
    <w:rsid w:val="00BC57B2"/>
    <w:rsid w:val="00BC5C8C"/>
    <w:rsid w:val="00BC64CF"/>
    <w:rsid w:val="00BC684A"/>
    <w:rsid w:val="00BC7ABD"/>
    <w:rsid w:val="00BC7C6C"/>
    <w:rsid w:val="00BC7D06"/>
    <w:rsid w:val="00BD0991"/>
    <w:rsid w:val="00BD1A9A"/>
    <w:rsid w:val="00BD2077"/>
    <w:rsid w:val="00BD2461"/>
    <w:rsid w:val="00BD37E5"/>
    <w:rsid w:val="00BD45B5"/>
    <w:rsid w:val="00BD4AD8"/>
    <w:rsid w:val="00BD4BAE"/>
    <w:rsid w:val="00BD5266"/>
    <w:rsid w:val="00BD561C"/>
    <w:rsid w:val="00BD7691"/>
    <w:rsid w:val="00BD76DF"/>
    <w:rsid w:val="00BE20D1"/>
    <w:rsid w:val="00BE2174"/>
    <w:rsid w:val="00BE2658"/>
    <w:rsid w:val="00BE319B"/>
    <w:rsid w:val="00BE3A0E"/>
    <w:rsid w:val="00BE4454"/>
    <w:rsid w:val="00BE528C"/>
    <w:rsid w:val="00BE5EEE"/>
    <w:rsid w:val="00BE615C"/>
    <w:rsid w:val="00BE7461"/>
    <w:rsid w:val="00BE7693"/>
    <w:rsid w:val="00BF06B5"/>
    <w:rsid w:val="00BF2149"/>
    <w:rsid w:val="00BF3DFB"/>
    <w:rsid w:val="00BF3F63"/>
    <w:rsid w:val="00BF7EC9"/>
    <w:rsid w:val="00C013E9"/>
    <w:rsid w:val="00C03739"/>
    <w:rsid w:val="00C03C60"/>
    <w:rsid w:val="00C046F7"/>
    <w:rsid w:val="00C04851"/>
    <w:rsid w:val="00C10B26"/>
    <w:rsid w:val="00C12B62"/>
    <w:rsid w:val="00C12C7A"/>
    <w:rsid w:val="00C1303A"/>
    <w:rsid w:val="00C13F1F"/>
    <w:rsid w:val="00C16239"/>
    <w:rsid w:val="00C17B93"/>
    <w:rsid w:val="00C17FF3"/>
    <w:rsid w:val="00C212C4"/>
    <w:rsid w:val="00C2191A"/>
    <w:rsid w:val="00C2241C"/>
    <w:rsid w:val="00C23D8F"/>
    <w:rsid w:val="00C251BE"/>
    <w:rsid w:val="00C25622"/>
    <w:rsid w:val="00C26A3A"/>
    <w:rsid w:val="00C26AFF"/>
    <w:rsid w:val="00C2723D"/>
    <w:rsid w:val="00C3250E"/>
    <w:rsid w:val="00C325FC"/>
    <w:rsid w:val="00C34208"/>
    <w:rsid w:val="00C35E59"/>
    <w:rsid w:val="00C3726D"/>
    <w:rsid w:val="00C3796A"/>
    <w:rsid w:val="00C37CF4"/>
    <w:rsid w:val="00C37D0D"/>
    <w:rsid w:val="00C41DBA"/>
    <w:rsid w:val="00C42004"/>
    <w:rsid w:val="00C42292"/>
    <w:rsid w:val="00C42C95"/>
    <w:rsid w:val="00C43251"/>
    <w:rsid w:val="00C432FA"/>
    <w:rsid w:val="00C43F78"/>
    <w:rsid w:val="00C4426C"/>
    <w:rsid w:val="00C44E10"/>
    <w:rsid w:val="00C4500C"/>
    <w:rsid w:val="00C4667D"/>
    <w:rsid w:val="00C468E4"/>
    <w:rsid w:val="00C47DB7"/>
    <w:rsid w:val="00C514A7"/>
    <w:rsid w:val="00C528CE"/>
    <w:rsid w:val="00C54CE7"/>
    <w:rsid w:val="00C55710"/>
    <w:rsid w:val="00C57994"/>
    <w:rsid w:val="00C61580"/>
    <w:rsid w:val="00C61A2B"/>
    <w:rsid w:val="00C61C50"/>
    <w:rsid w:val="00C61DCC"/>
    <w:rsid w:val="00C62542"/>
    <w:rsid w:val="00C6368F"/>
    <w:rsid w:val="00C64670"/>
    <w:rsid w:val="00C6525E"/>
    <w:rsid w:val="00C658FF"/>
    <w:rsid w:val="00C66F8D"/>
    <w:rsid w:val="00C67240"/>
    <w:rsid w:val="00C67563"/>
    <w:rsid w:val="00C67768"/>
    <w:rsid w:val="00C67D5E"/>
    <w:rsid w:val="00C67E16"/>
    <w:rsid w:val="00C71E23"/>
    <w:rsid w:val="00C71F85"/>
    <w:rsid w:val="00C7299F"/>
    <w:rsid w:val="00C72EF5"/>
    <w:rsid w:val="00C75B01"/>
    <w:rsid w:val="00C764B4"/>
    <w:rsid w:val="00C77969"/>
    <w:rsid w:val="00C803C0"/>
    <w:rsid w:val="00C8089F"/>
    <w:rsid w:val="00C80DB7"/>
    <w:rsid w:val="00C80DD8"/>
    <w:rsid w:val="00C81EF7"/>
    <w:rsid w:val="00C82D9A"/>
    <w:rsid w:val="00C82E03"/>
    <w:rsid w:val="00C86210"/>
    <w:rsid w:val="00C86F37"/>
    <w:rsid w:val="00C904D6"/>
    <w:rsid w:val="00C90A6C"/>
    <w:rsid w:val="00C90EE6"/>
    <w:rsid w:val="00C9172E"/>
    <w:rsid w:val="00C928E5"/>
    <w:rsid w:val="00C92997"/>
    <w:rsid w:val="00C932DF"/>
    <w:rsid w:val="00C93FBB"/>
    <w:rsid w:val="00C940C1"/>
    <w:rsid w:val="00C94B87"/>
    <w:rsid w:val="00C95289"/>
    <w:rsid w:val="00C95949"/>
    <w:rsid w:val="00C96CD4"/>
    <w:rsid w:val="00C96FB3"/>
    <w:rsid w:val="00C973B8"/>
    <w:rsid w:val="00CA0AF4"/>
    <w:rsid w:val="00CA1FFC"/>
    <w:rsid w:val="00CA2589"/>
    <w:rsid w:val="00CA2765"/>
    <w:rsid w:val="00CA295A"/>
    <w:rsid w:val="00CA2B1E"/>
    <w:rsid w:val="00CA3DB7"/>
    <w:rsid w:val="00CA4207"/>
    <w:rsid w:val="00CA4B02"/>
    <w:rsid w:val="00CA639C"/>
    <w:rsid w:val="00CA6674"/>
    <w:rsid w:val="00CA6952"/>
    <w:rsid w:val="00CA7360"/>
    <w:rsid w:val="00CB03B1"/>
    <w:rsid w:val="00CB04A5"/>
    <w:rsid w:val="00CB0806"/>
    <w:rsid w:val="00CB08CD"/>
    <w:rsid w:val="00CB21DC"/>
    <w:rsid w:val="00CB21F5"/>
    <w:rsid w:val="00CB3AF2"/>
    <w:rsid w:val="00CB66F2"/>
    <w:rsid w:val="00CB6BE8"/>
    <w:rsid w:val="00CC0FAA"/>
    <w:rsid w:val="00CC2025"/>
    <w:rsid w:val="00CC267C"/>
    <w:rsid w:val="00CC2ECB"/>
    <w:rsid w:val="00CC5E3D"/>
    <w:rsid w:val="00CC716D"/>
    <w:rsid w:val="00CC738D"/>
    <w:rsid w:val="00CC77D6"/>
    <w:rsid w:val="00CD0793"/>
    <w:rsid w:val="00CD2352"/>
    <w:rsid w:val="00CD2FCB"/>
    <w:rsid w:val="00CD3037"/>
    <w:rsid w:val="00CD39B1"/>
    <w:rsid w:val="00CD5328"/>
    <w:rsid w:val="00CD58E3"/>
    <w:rsid w:val="00CD5E1C"/>
    <w:rsid w:val="00CD5E60"/>
    <w:rsid w:val="00CD697E"/>
    <w:rsid w:val="00CE26A9"/>
    <w:rsid w:val="00CE4738"/>
    <w:rsid w:val="00CE576A"/>
    <w:rsid w:val="00CE647A"/>
    <w:rsid w:val="00CF0632"/>
    <w:rsid w:val="00CF152F"/>
    <w:rsid w:val="00CF2770"/>
    <w:rsid w:val="00CF2852"/>
    <w:rsid w:val="00CF3433"/>
    <w:rsid w:val="00CF44AE"/>
    <w:rsid w:val="00CF45C4"/>
    <w:rsid w:val="00CF48A9"/>
    <w:rsid w:val="00CF4965"/>
    <w:rsid w:val="00CF6188"/>
    <w:rsid w:val="00CF7409"/>
    <w:rsid w:val="00D00167"/>
    <w:rsid w:val="00D01B60"/>
    <w:rsid w:val="00D01C64"/>
    <w:rsid w:val="00D01F3C"/>
    <w:rsid w:val="00D040AA"/>
    <w:rsid w:val="00D0522E"/>
    <w:rsid w:val="00D062AB"/>
    <w:rsid w:val="00D0654C"/>
    <w:rsid w:val="00D06EEB"/>
    <w:rsid w:val="00D07256"/>
    <w:rsid w:val="00D079B2"/>
    <w:rsid w:val="00D1012E"/>
    <w:rsid w:val="00D10BB7"/>
    <w:rsid w:val="00D11132"/>
    <w:rsid w:val="00D12A68"/>
    <w:rsid w:val="00D13A09"/>
    <w:rsid w:val="00D14B55"/>
    <w:rsid w:val="00D14B5F"/>
    <w:rsid w:val="00D16D50"/>
    <w:rsid w:val="00D17F5E"/>
    <w:rsid w:val="00D20067"/>
    <w:rsid w:val="00D20654"/>
    <w:rsid w:val="00D2277E"/>
    <w:rsid w:val="00D24465"/>
    <w:rsid w:val="00D2492F"/>
    <w:rsid w:val="00D24989"/>
    <w:rsid w:val="00D24F43"/>
    <w:rsid w:val="00D2533E"/>
    <w:rsid w:val="00D308D2"/>
    <w:rsid w:val="00D31A86"/>
    <w:rsid w:val="00D32AE8"/>
    <w:rsid w:val="00D32E0D"/>
    <w:rsid w:val="00D334A0"/>
    <w:rsid w:val="00D339DA"/>
    <w:rsid w:val="00D34295"/>
    <w:rsid w:val="00D35929"/>
    <w:rsid w:val="00D3619C"/>
    <w:rsid w:val="00D366F6"/>
    <w:rsid w:val="00D36775"/>
    <w:rsid w:val="00D37325"/>
    <w:rsid w:val="00D40E84"/>
    <w:rsid w:val="00D4385F"/>
    <w:rsid w:val="00D43B3A"/>
    <w:rsid w:val="00D43CA7"/>
    <w:rsid w:val="00D44A7F"/>
    <w:rsid w:val="00D44C2B"/>
    <w:rsid w:val="00D45B29"/>
    <w:rsid w:val="00D46661"/>
    <w:rsid w:val="00D46F21"/>
    <w:rsid w:val="00D47363"/>
    <w:rsid w:val="00D5188F"/>
    <w:rsid w:val="00D51FA0"/>
    <w:rsid w:val="00D545CA"/>
    <w:rsid w:val="00D54D3B"/>
    <w:rsid w:val="00D54F13"/>
    <w:rsid w:val="00D556BF"/>
    <w:rsid w:val="00D55925"/>
    <w:rsid w:val="00D56EDC"/>
    <w:rsid w:val="00D5742E"/>
    <w:rsid w:val="00D603D9"/>
    <w:rsid w:val="00D60F52"/>
    <w:rsid w:val="00D61391"/>
    <w:rsid w:val="00D61982"/>
    <w:rsid w:val="00D62AFE"/>
    <w:rsid w:val="00D6449A"/>
    <w:rsid w:val="00D6459F"/>
    <w:rsid w:val="00D647EE"/>
    <w:rsid w:val="00D64B60"/>
    <w:rsid w:val="00D64D7E"/>
    <w:rsid w:val="00D658D7"/>
    <w:rsid w:val="00D67F24"/>
    <w:rsid w:val="00D70D55"/>
    <w:rsid w:val="00D73441"/>
    <w:rsid w:val="00D73AEB"/>
    <w:rsid w:val="00D77271"/>
    <w:rsid w:val="00D776FE"/>
    <w:rsid w:val="00D77BDB"/>
    <w:rsid w:val="00D801EA"/>
    <w:rsid w:val="00D80477"/>
    <w:rsid w:val="00D807F8"/>
    <w:rsid w:val="00D8113C"/>
    <w:rsid w:val="00D81C84"/>
    <w:rsid w:val="00D8211F"/>
    <w:rsid w:val="00D8256B"/>
    <w:rsid w:val="00D827E2"/>
    <w:rsid w:val="00D832D0"/>
    <w:rsid w:val="00D85F43"/>
    <w:rsid w:val="00D8601F"/>
    <w:rsid w:val="00D86256"/>
    <w:rsid w:val="00D87B84"/>
    <w:rsid w:val="00D901C7"/>
    <w:rsid w:val="00D901EF"/>
    <w:rsid w:val="00D90BAC"/>
    <w:rsid w:val="00D90C17"/>
    <w:rsid w:val="00D90C24"/>
    <w:rsid w:val="00D90F1A"/>
    <w:rsid w:val="00D91D2E"/>
    <w:rsid w:val="00D91ECD"/>
    <w:rsid w:val="00D9201B"/>
    <w:rsid w:val="00D94CC5"/>
    <w:rsid w:val="00D95B19"/>
    <w:rsid w:val="00D9650A"/>
    <w:rsid w:val="00D974A9"/>
    <w:rsid w:val="00D97B18"/>
    <w:rsid w:val="00DA0F2A"/>
    <w:rsid w:val="00DA102F"/>
    <w:rsid w:val="00DA2403"/>
    <w:rsid w:val="00DA28B1"/>
    <w:rsid w:val="00DA32BF"/>
    <w:rsid w:val="00DA3B1A"/>
    <w:rsid w:val="00DA3E8A"/>
    <w:rsid w:val="00DA471A"/>
    <w:rsid w:val="00DA5F0D"/>
    <w:rsid w:val="00DA6299"/>
    <w:rsid w:val="00DA6B11"/>
    <w:rsid w:val="00DA7440"/>
    <w:rsid w:val="00DB0461"/>
    <w:rsid w:val="00DB0AC4"/>
    <w:rsid w:val="00DB0C2C"/>
    <w:rsid w:val="00DB1078"/>
    <w:rsid w:val="00DB1933"/>
    <w:rsid w:val="00DB29A4"/>
    <w:rsid w:val="00DB3BF0"/>
    <w:rsid w:val="00DB47C5"/>
    <w:rsid w:val="00DB5FF5"/>
    <w:rsid w:val="00DB726B"/>
    <w:rsid w:val="00DB7391"/>
    <w:rsid w:val="00DC0A85"/>
    <w:rsid w:val="00DC16FB"/>
    <w:rsid w:val="00DC1AAA"/>
    <w:rsid w:val="00DC1B82"/>
    <w:rsid w:val="00DC3611"/>
    <w:rsid w:val="00DC3976"/>
    <w:rsid w:val="00DC4106"/>
    <w:rsid w:val="00DC41FE"/>
    <w:rsid w:val="00DC4757"/>
    <w:rsid w:val="00DC5330"/>
    <w:rsid w:val="00DC58B5"/>
    <w:rsid w:val="00DC7B4D"/>
    <w:rsid w:val="00DC7CF7"/>
    <w:rsid w:val="00DD0666"/>
    <w:rsid w:val="00DD07A8"/>
    <w:rsid w:val="00DD0924"/>
    <w:rsid w:val="00DD0DE2"/>
    <w:rsid w:val="00DD103D"/>
    <w:rsid w:val="00DD1AF0"/>
    <w:rsid w:val="00DD3A41"/>
    <w:rsid w:val="00DD415F"/>
    <w:rsid w:val="00DD4A08"/>
    <w:rsid w:val="00DD4E59"/>
    <w:rsid w:val="00DD65DA"/>
    <w:rsid w:val="00DD695C"/>
    <w:rsid w:val="00DD766F"/>
    <w:rsid w:val="00DE0CFB"/>
    <w:rsid w:val="00DE123E"/>
    <w:rsid w:val="00DE1712"/>
    <w:rsid w:val="00DE2439"/>
    <w:rsid w:val="00DE3046"/>
    <w:rsid w:val="00DE3529"/>
    <w:rsid w:val="00DE512A"/>
    <w:rsid w:val="00DE59BF"/>
    <w:rsid w:val="00DE5C49"/>
    <w:rsid w:val="00DE6D8E"/>
    <w:rsid w:val="00DE7005"/>
    <w:rsid w:val="00DE72EE"/>
    <w:rsid w:val="00DE74B1"/>
    <w:rsid w:val="00DF1B41"/>
    <w:rsid w:val="00DF21A5"/>
    <w:rsid w:val="00DF268D"/>
    <w:rsid w:val="00DF3ABF"/>
    <w:rsid w:val="00DF3F52"/>
    <w:rsid w:val="00DF5B0A"/>
    <w:rsid w:val="00DF62F6"/>
    <w:rsid w:val="00DF6A30"/>
    <w:rsid w:val="00DF6CF7"/>
    <w:rsid w:val="00DF6FC0"/>
    <w:rsid w:val="00E000E2"/>
    <w:rsid w:val="00E00900"/>
    <w:rsid w:val="00E011CA"/>
    <w:rsid w:val="00E0127D"/>
    <w:rsid w:val="00E03271"/>
    <w:rsid w:val="00E033C0"/>
    <w:rsid w:val="00E039E0"/>
    <w:rsid w:val="00E03E0B"/>
    <w:rsid w:val="00E03E10"/>
    <w:rsid w:val="00E0597C"/>
    <w:rsid w:val="00E05C8C"/>
    <w:rsid w:val="00E06A0C"/>
    <w:rsid w:val="00E06BDA"/>
    <w:rsid w:val="00E07974"/>
    <w:rsid w:val="00E1066B"/>
    <w:rsid w:val="00E107C0"/>
    <w:rsid w:val="00E10D92"/>
    <w:rsid w:val="00E12B5F"/>
    <w:rsid w:val="00E13072"/>
    <w:rsid w:val="00E14F4D"/>
    <w:rsid w:val="00E158FA"/>
    <w:rsid w:val="00E159ED"/>
    <w:rsid w:val="00E16230"/>
    <w:rsid w:val="00E16517"/>
    <w:rsid w:val="00E167B3"/>
    <w:rsid w:val="00E20517"/>
    <w:rsid w:val="00E2233F"/>
    <w:rsid w:val="00E23C13"/>
    <w:rsid w:val="00E24448"/>
    <w:rsid w:val="00E25F80"/>
    <w:rsid w:val="00E2647C"/>
    <w:rsid w:val="00E26514"/>
    <w:rsid w:val="00E2665D"/>
    <w:rsid w:val="00E26816"/>
    <w:rsid w:val="00E26857"/>
    <w:rsid w:val="00E26B68"/>
    <w:rsid w:val="00E27EF4"/>
    <w:rsid w:val="00E306F6"/>
    <w:rsid w:val="00E31414"/>
    <w:rsid w:val="00E31E3B"/>
    <w:rsid w:val="00E32E42"/>
    <w:rsid w:val="00E33C17"/>
    <w:rsid w:val="00E34AC1"/>
    <w:rsid w:val="00E351E4"/>
    <w:rsid w:val="00E37CB3"/>
    <w:rsid w:val="00E37F29"/>
    <w:rsid w:val="00E41525"/>
    <w:rsid w:val="00E428E9"/>
    <w:rsid w:val="00E42971"/>
    <w:rsid w:val="00E42BEF"/>
    <w:rsid w:val="00E441CD"/>
    <w:rsid w:val="00E45AC0"/>
    <w:rsid w:val="00E4627B"/>
    <w:rsid w:val="00E46443"/>
    <w:rsid w:val="00E46A9A"/>
    <w:rsid w:val="00E47FB2"/>
    <w:rsid w:val="00E500AB"/>
    <w:rsid w:val="00E52212"/>
    <w:rsid w:val="00E531D1"/>
    <w:rsid w:val="00E53A36"/>
    <w:rsid w:val="00E53EB5"/>
    <w:rsid w:val="00E53FB0"/>
    <w:rsid w:val="00E54B08"/>
    <w:rsid w:val="00E54C7A"/>
    <w:rsid w:val="00E54E44"/>
    <w:rsid w:val="00E5526C"/>
    <w:rsid w:val="00E55543"/>
    <w:rsid w:val="00E574EF"/>
    <w:rsid w:val="00E57E87"/>
    <w:rsid w:val="00E6079F"/>
    <w:rsid w:val="00E61233"/>
    <w:rsid w:val="00E6282D"/>
    <w:rsid w:val="00E63669"/>
    <w:rsid w:val="00E6377C"/>
    <w:rsid w:val="00E649BD"/>
    <w:rsid w:val="00E64F64"/>
    <w:rsid w:val="00E65170"/>
    <w:rsid w:val="00E65749"/>
    <w:rsid w:val="00E65B39"/>
    <w:rsid w:val="00E676BB"/>
    <w:rsid w:val="00E677CF"/>
    <w:rsid w:val="00E717C6"/>
    <w:rsid w:val="00E73323"/>
    <w:rsid w:val="00E73BD7"/>
    <w:rsid w:val="00E74969"/>
    <w:rsid w:val="00E759E5"/>
    <w:rsid w:val="00E760C4"/>
    <w:rsid w:val="00E77431"/>
    <w:rsid w:val="00E77A49"/>
    <w:rsid w:val="00E77F3A"/>
    <w:rsid w:val="00E802E8"/>
    <w:rsid w:val="00E810EC"/>
    <w:rsid w:val="00E813BB"/>
    <w:rsid w:val="00E81CCC"/>
    <w:rsid w:val="00E8229A"/>
    <w:rsid w:val="00E83C43"/>
    <w:rsid w:val="00E853DD"/>
    <w:rsid w:val="00E86633"/>
    <w:rsid w:val="00E87343"/>
    <w:rsid w:val="00E878BB"/>
    <w:rsid w:val="00E90747"/>
    <w:rsid w:val="00E917A0"/>
    <w:rsid w:val="00E91A50"/>
    <w:rsid w:val="00E92725"/>
    <w:rsid w:val="00E94086"/>
    <w:rsid w:val="00E94E5C"/>
    <w:rsid w:val="00E9525A"/>
    <w:rsid w:val="00E96CD8"/>
    <w:rsid w:val="00E96D9C"/>
    <w:rsid w:val="00E97E98"/>
    <w:rsid w:val="00EA067E"/>
    <w:rsid w:val="00EA1847"/>
    <w:rsid w:val="00EA1EA8"/>
    <w:rsid w:val="00EA2246"/>
    <w:rsid w:val="00EA381D"/>
    <w:rsid w:val="00EA417D"/>
    <w:rsid w:val="00EA46C5"/>
    <w:rsid w:val="00EA5340"/>
    <w:rsid w:val="00EA6D41"/>
    <w:rsid w:val="00EA734A"/>
    <w:rsid w:val="00EA7721"/>
    <w:rsid w:val="00EA7BFF"/>
    <w:rsid w:val="00EA7F4D"/>
    <w:rsid w:val="00EB1373"/>
    <w:rsid w:val="00EB177B"/>
    <w:rsid w:val="00EB2188"/>
    <w:rsid w:val="00EB25AD"/>
    <w:rsid w:val="00EB3031"/>
    <w:rsid w:val="00EB316C"/>
    <w:rsid w:val="00EB3549"/>
    <w:rsid w:val="00EB37B0"/>
    <w:rsid w:val="00EB3974"/>
    <w:rsid w:val="00EB3F2D"/>
    <w:rsid w:val="00EB4061"/>
    <w:rsid w:val="00EB57F3"/>
    <w:rsid w:val="00EB5D29"/>
    <w:rsid w:val="00EB5DF8"/>
    <w:rsid w:val="00EB67DA"/>
    <w:rsid w:val="00EC03B2"/>
    <w:rsid w:val="00EC054D"/>
    <w:rsid w:val="00EC069E"/>
    <w:rsid w:val="00EC0B3E"/>
    <w:rsid w:val="00EC0C83"/>
    <w:rsid w:val="00EC25A2"/>
    <w:rsid w:val="00EC295B"/>
    <w:rsid w:val="00EC32E0"/>
    <w:rsid w:val="00EC37E2"/>
    <w:rsid w:val="00EC389A"/>
    <w:rsid w:val="00EC3E61"/>
    <w:rsid w:val="00EC4C0C"/>
    <w:rsid w:val="00EC61F8"/>
    <w:rsid w:val="00EC6AD4"/>
    <w:rsid w:val="00EC6C3E"/>
    <w:rsid w:val="00EC6CB4"/>
    <w:rsid w:val="00EC733A"/>
    <w:rsid w:val="00EC7AA1"/>
    <w:rsid w:val="00ED04C8"/>
    <w:rsid w:val="00ED0A23"/>
    <w:rsid w:val="00ED160E"/>
    <w:rsid w:val="00ED1840"/>
    <w:rsid w:val="00ED1D2B"/>
    <w:rsid w:val="00ED1FCD"/>
    <w:rsid w:val="00ED2274"/>
    <w:rsid w:val="00ED27E0"/>
    <w:rsid w:val="00ED2E1E"/>
    <w:rsid w:val="00ED336E"/>
    <w:rsid w:val="00ED6437"/>
    <w:rsid w:val="00ED6FFD"/>
    <w:rsid w:val="00ED781D"/>
    <w:rsid w:val="00ED7FC8"/>
    <w:rsid w:val="00EE0B76"/>
    <w:rsid w:val="00EE0E74"/>
    <w:rsid w:val="00EE17CD"/>
    <w:rsid w:val="00EE1E2F"/>
    <w:rsid w:val="00EE2EBD"/>
    <w:rsid w:val="00EE3BDD"/>
    <w:rsid w:val="00EE402F"/>
    <w:rsid w:val="00EF2461"/>
    <w:rsid w:val="00EF2DFE"/>
    <w:rsid w:val="00EF2F74"/>
    <w:rsid w:val="00EF2FFD"/>
    <w:rsid w:val="00EF4896"/>
    <w:rsid w:val="00EF4D42"/>
    <w:rsid w:val="00EF58A6"/>
    <w:rsid w:val="00EF645D"/>
    <w:rsid w:val="00EF696E"/>
    <w:rsid w:val="00EF7355"/>
    <w:rsid w:val="00F00342"/>
    <w:rsid w:val="00F00C57"/>
    <w:rsid w:val="00F012FA"/>
    <w:rsid w:val="00F01EC1"/>
    <w:rsid w:val="00F01F12"/>
    <w:rsid w:val="00F0228F"/>
    <w:rsid w:val="00F022B7"/>
    <w:rsid w:val="00F0256F"/>
    <w:rsid w:val="00F06975"/>
    <w:rsid w:val="00F06B22"/>
    <w:rsid w:val="00F06BCA"/>
    <w:rsid w:val="00F1025D"/>
    <w:rsid w:val="00F103BD"/>
    <w:rsid w:val="00F1106B"/>
    <w:rsid w:val="00F1209C"/>
    <w:rsid w:val="00F127FF"/>
    <w:rsid w:val="00F1284B"/>
    <w:rsid w:val="00F128FE"/>
    <w:rsid w:val="00F132EA"/>
    <w:rsid w:val="00F1369D"/>
    <w:rsid w:val="00F137EE"/>
    <w:rsid w:val="00F141AB"/>
    <w:rsid w:val="00F170E9"/>
    <w:rsid w:val="00F1781F"/>
    <w:rsid w:val="00F17EBC"/>
    <w:rsid w:val="00F215E2"/>
    <w:rsid w:val="00F22700"/>
    <w:rsid w:val="00F22D98"/>
    <w:rsid w:val="00F238BD"/>
    <w:rsid w:val="00F238E7"/>
    <w:rsid w:val="00F24451"/>
    <w:rsid w:val="00F2447B"/>
    <w:rsid w:val="00F246F8"/>
    <w:rsid w:val="00F24B0E"/>
    <w:rsid w:val="00F25CFC"/>
    <w:rsid w:val="00F26F67"/>
    <w:rsid w:val="00F26FD9"/>
    <w:rsid w:val="00F27A0C"/>
    <w:rsid w:val="00F27D6E"/>
    <w:rsid w:val="00F30DBB"/>
    <w:rsid w:val="00F339DC"/>
    <w:rsid w:val="00F33C0A"/>
    <w:rsid w:val="00F33D03"/>
    <w:rsid w:val="00F36256"/>
    <w:rsid w:val="00F37419"/>
    <w:rsid w:val="00F37A3D"/>
    <w:rsid w:val="00F41BB5"/>
    <w:rsid w:val="00F41BD6"/>
    <w:rsid w:val="00F41FBF"/>
    <w:rsid w:val="00F458EC"/>
    <w:rsid w:val="00F45914"/>
    <w:rsid w:val="00F45FD4"/>
    <w:rsid w:val="00F467FF"/>
    <w:rsid w:val="00F474E5"/>
    <w:rsid w:val="00F50204"/>
    <w:rsid w:val="00F50EB4"/>
    <w:rsid w:val="00F51906"/>
    <w:rsid w:val="00F522A4"/>
    <w:rsid w:val="00F53FEA"/>
    <w:rsid w:val="00F547BD"/>
    <w:rsid w:val="00F55B1C"/>
    <w:rsid w:val="00F56473"/>
    <w:rsid w:val="00F56583"/>
    <w:rsid w:val="00F57949"/>
    <w:rsid w:val="00F57F9C"/>
    <w:rsid w:val="00F60AC5"/>
    <w:rsid w:val="00F60D9C"/>
    <w:rsid w:val="00F628B4"/>
    <w:rsid w:val="00F63904"/>
    <w:rsid w:val="00F63CA2"/>
    <w:rsid w:val="00F652DC"/>
    <w:rsid w:val="00F65B23"/>
    <w:rsid w:val="00F65CA5"/>
    <w:rsid w:val="00F67602"/>
    <w:rsid w:val="00F714E4"/>
    <w:rsid w:val="00F723F4"/>
    <w:rsid w:val="00F7461C"/>
    <w:rsid w:val="00F75959"/>
    <w:rsid w:val="00F75A12"/>
    <w:rsid w:val="00F77A6E"/>
    <w:rsid w:val="00F77E3D"/>
    <w:rsid w:val="00F80050"/>
    <w:rsid w:val="00F81031"/>
    <w:rsid w:val="00F810DC"/>
    <w:rsid w:val="00F81873"/>
    <w:rsid w:val="00F836B5"/>
    <w:rsid w:val="00F83AFB"/>
    <w:rsid w:val="00F83B52"/>
    <w:rsid w:val="00F84B01"/>
    <w:rsid w:val="00F85F34"/>
    <w:rsid w:val="00F85FD9"/>
    <w:rsid w:val="00F869E3"/>
    <w:rsid w:val="00F86A2A"/>
    <w:rsid w:val="00F913F2"/>
    <w:rsid w:val="00F91477"/>
    <w:rsid w:val="00F92A71"/>
    <w:rsid w:val="00F94375"/>
    <w:rsid w:val="00F94598"/>
    <w:rsid w:val="00F94D20"/>
    <w:rsid w:val="00F94FE8"/>
    <w:rsid w:val="00F9507C"/>
    <w:rsid w:val="00F96406"/>
    <w:rsid w:val="00F978F4"/>
    <w:rsid w:val="00FA052D"/>
    <w:rsid w:val="00FA47C9"/>
    <w:rsid w:val="00FA4CED"/>
    <w:rsid w:val="00FA535F"/>
    <w:rsid w:val="00FA5D36"/>
    <w:rsid w:val="00FA6281"/>
    <w:rsid w:val="00FA64BC"/>
    <w:rsid w:val="00FA6567"/>
    <w:rsid w:val="00FB1EF4"/>
    <w:rsid w:val="00FB42A1"/>
    <w:rsid w:val="00FB42F3"/>
    <w:rsid w:val="00FB4A42"/>
    <w:rsid w:val="00FB4BF6"/>
    <w:rsid w:val="00FB4D5D"/>
    <w:rsid w:val="00FB63BC"/>
    <w:rsid w:val="00FC2048"/>
    <w:rsid w:val="00FC2127"/>
    <w:rsid w:val="00FC247F"/>
    <w:rsid w:val="00FC359E"/>
    <w:rsid w:val="00FC4157"/>
    <w:rsid w:val="00FC4812"/>
    <w:rsid w:val="00FC618B"/>
    <w:rsid w:val="00FC627E"/>
    <w:rsid w:val="00FC684A"/>
    <w:rsid w:val="00FC6E32"/>
    <w:rsid w:val="00FC764D"/>
    <w:rsid w:val="00FD0E6C"/>
    <w:rsid w:val="00FD0E7F"/>
    <w:rsid w:val="00FD38E5"/>
    <w:rsid w:val="00FD4752"/>
    <w:rsid w:val="00FD4ABA"/>
    <w:rsid w:val="00FD4DE3"/>
    <w:rsid w:val="00FD5402"/>
    <w:rsid w:val="00FD6A26"/>
    <w:rsid w:val="00FD774C"/>
    <w:rsid w:val="00FE024C"/>
    <w:rsid w:val="00FE193A"/>
    <w:rsid w:val="00FE2579"/>
    <w:rsid w:val="00FE52CF"/>
    <w:rsid w:val="00FE61F7"/>
    <w:rsid w:val="00FE666C"/>
    <w:rsid w:val="00FE73E3"/>
    <w:rsid w:val="00FF0199"/>
    <w:rsid w:val="00FF0771"/>
    <w:rsid w:val="00FF1189"/>
    <w:rsid w:val="00FF16AB"/>
    <w:rsid w:val="00FF2948"/>
    <w:rsid w:val="00FF2E17"/>
    <w:rsid w:val="00FF3D44"/>
    <w:rsid w:val="00FF3DD3"/>
    <w:rsid w:val="00FF5496"/>
    <w:rsid w:val="00FF6B6B"/>
    <w:rsid w:val="00FF73E2"/>
    <w:rsid w:val="00FF787E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8c9,#5bb4e5"/>
    </o:shapedefaults>
    <o:shapelayout v:ext="edit">
      <o:idmap v:ext="edit" data="1"/>
    </o:shapelayout>
  </w:shapeDefaults>
  <w:decimalSymbol w:val="."/>
  <w:listSeparator w:val=","/>
  <w15:docId w15:val="{715E8135-3904-478E-B614-C6BC64AA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2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75B01"/>
    <w:pPr>
      <w:keepNext/>
      <w:pBdr>
        <w:top w:val="single" w:sz="18" w:space="1" w:color="FFCC00"/>
        <w:left w:val="single" w:sz="18" w:space="11" w:color="FFCC00"/>
        <w:bottom w:val="single" w:sz="18" w:space="0" w:color="FFCC00"/>
        <w:right w:val="single" w:sz="18" w:space="31" w:color="FFCC00"/>
      </w:pBdr>
      <w:shd w:val="clear" w:color="auto" w:fill="000000"/>
      <w:tabs>
        <w:tab w:val="left" w:pos="5880"/>
      </w:tabs>
      <w:spacing w:before="120"/>
      <w:ind w:right="558"/>
      <w:outlineLvl w:val="1"/>
    </w:pPr>
    <w:rPr>
      <w:rFonts w:ascii="Helvetica" w:hAnsi="Helvetica"/>
      <w:b/>
      <w:smallCaps/>
      <w:sz w:val="22"/>
      <w:szCs w:val="22"/>
    </w:rPr>
  </w:style>
  <w:style w:type="paragraph" w:styleId="Heading3">
    <w:name w:val="heading 3"/>
    <w:basedOn w:val="Normal"/>
    <w:next w:val="Normal"/>
    <w:qFormat/>
    <w:rsid w:val="008C6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55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75B01"/>
    <w:pPr>
      <w:spacing w:before="240" w:after="60"/>
      <w:outlineLvl w:val="4"/>
    </w:pPr>
    <w:rPr>
      <w:rFonts w:ascii="Helvetica" w:hAnsi="Helvetica"/>
      <w:sz w:val="22"/>
      <w:szCs w:val="20"/>
    </w:rPr>
  </w:style>
  <w:style w:type="paragraph" w:styleId="Heading6">
    <w:name w:val="heading 6"/>
    <w:basedOn w:val="Normal"/>
    <w:next w:val="Normal"/>
    <w:qFormat/>
    <w:rsid w:val="00C75B01"/>
    <w:p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19570C"/>
    <w:pPr>
      <w:spacing w:before="240" w:after="60"/>
      <w:outlineLvl w:val="6"/>
    </w:pPr>
    <w:rPr>
      <w:rFonts w:ascii="Arial" w:hAnsi="Arial"/>
      <w:sz w:val="18"/>
      <w:szCs w:val="20"/>
    </w:rPr>
  </w:style>
  <w:style w:type="paragraph" w:styleId="Heading8">
    <w:name w:val="heading 8"/>
    <w:basedOn w:val="Normal"/>
    <w:next w:val="Normal"/>
    <w:qFormat/>
    <w:rsid w:val="00C75B01"/>
    <w:pPr>
      <w:spacing w:before="240" w:after="60"/>
      <w:outlineLvl w:val="7"/>
    </w:pPr>
    <w:rPr>
      <w:rFonts w:ascii="Arial" w:hAnsi="Arial"/>
      <w:i/>
      <w:sz w:val="18"/>
      <w:szCs w:val="20"/>
    </w:rPr>
  </w:style>
  <w:style w:type="paragraph" w:styleId="Heading9">
    <w:name w:val="heading 9"/>
    <w:basedOn w:val="Normal"/>
    <w:next w:val="Normal"/>
    <w:qFormat/>
    <w:rsid w:val="00C75B01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C95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C75B01"/>
    <w:rPr>
      <w:rFonts w:ascii="Helvetica" w:hAnsi="Helvetica"/>
      <w:b/>
      <w:smallCaps/>
      <w:sz w:val="22"/>
      <w:szCs w:val="22"/>
      <w:lang w:val="en-US" w:eastAsia="en-US" w:bidi="ar-SA"/>
    </w:rPr>
  </w:style>
  <w:style w:type="paragraph" w:styleId="Header">
    <w:name w:val="header"/>
    <w:basedOn w:val="Normal"/>
    <w:rsid w:val="00640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0A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1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31C74"/>
    <w:rPr>
      <w:rFonts w:ascii="Skanska Sans Pro" w:hAnsi="Skanska Sans Pro"/>
      <w:sz w:val="16"/>
    </w:rPr>
  </w:style>
  <w:style w:type="character" w:styleId="Hyperlink">
    <w:name w:val="Hyperlink"/>
    <w:basedOn w:val="DefaultParagraphFont"/>
    <w:rsid w:val="00995BDF"/>
    <w:rPr>
      <w:color w:val="000000"/>
      <w:u w:val="none"/>
    </w:rPr>
  </w:style>
  <w:style w:type="paragraph" w:customStyle="1" w:styleId="Text-Minion">
    <w:name w:val="Text - Minion"/>
    <w:basedOn w:val="Normal"/>
    <w:rsid w:val="003B59DD"/>
    <w:pPr>
      <w:spacing w:before="120"/>
    </w:pPr>
    <w:rPr>
      <w:rFonts w:ascii="Minion Pro" w:hAnsi="Minion Pro"/>
      <w:sz w:val="22"/>
      <w:szCs w:val="20"/>
    </w:rPr>
  </w:style>
  <w:style w:type="paragraph" w:customStyle="1" w:styleId="SUBHEADING">
    <w:name w:val="SUB HEADING"/>
    <w:basedOn w:val="Normal"/>
    <w:link w:val="SUBHEADINGChar"/>
    <w:rsid w:val="00541BD2"/>
    <w:pPr>
      <w:spacing w:before="120" w:after="120"/>
    </w:pPr>
    <w:rPr>
      <w:rFonts w:ascii="Skanska Sans Pro" w:hAnsi="Skanska Sans Pro"/>
      <w:color w:val="0078C9"/>
      <w:szCs w:val="20"/>
    </w:rPr>
  </w:style>
  <w:style w:type="character" w:customStyle="1" w:styleId="SUBHEADINGChar">
    <w:name w:val="SUB HEADING Char"/>
    <w:basedOn w:val="DefaultParagraphFont"/>
    <w:link w:val="SUBHEADING"/>
    <w:rsid w:val="00107C67"/>
    <w:rPr>
      <w:rFonts w:ascii="Skanska Sans Pro" w:hAnsi="Skanska Sans Pro"/>
      <w:color w:val="0078C9"/>
      <w:sz w:val="24"/>
      <w:lang w:val="en-US" w:eastAsia="en-US" w:bidi="ar-SA"/>
    </w:rPr>
  </w:style>
  <w:style w:type="paragraph" w:customStyle="1" w:styleId="Heading">
    <w:name w:val="Heading"/>
    <w:basedOn w:val="Normal"/>
    <w:rsid w:val="00541BD2"/>
    <w:pPr>
      <w:spacing w:after="120"/>
    </w:pPr>
    <w:rPr>
      <w:rFonts w:ascii="Skanska Sans Pro" w:hAnsi="Skanska Sans Pro"/>
      <w:b/>
      <w:color w:val="E57200"/>
      <w:sz w:val="32"/>
      <w:szCs w:val="20"/>
    </w:rPr>
  </w:style>
  <w:style w:type="paragraph" w:styleId="TOC2">
    <w:name w:val="toc 2"/>
    <w:basedOn w:val="Normal"/>
    <w:next w:val="Normal"/>
    <w:autoRedefine/>
    <w:semiHidden/>
    <w:rsid w:val="002C716E"/>
    <w:pPr>
      <w:tabs>
        <w:tab w:val="right" w:leader="dot" w:pos="9638"/>
      </w:tabs>
      <w:ind w:left="180"/>
    </w:pPr>
    <w:rPr>
      <w:rFonts w:ascii="Arial" w:hAnsi="Arial"/>
      <w:smallCaps/>
      <w:noProof/>
      <w:sz w:val="22"/>
      <w:szCs w:val="22"/>
    </w:rPr>
  </w:style>
  <w:style w:type="paragraph" w:customStyle="1" w:styleId="BulletedList">
    <w:name w:val="Bulleted List"/>
    <w:basedOn w:val="Normal"/>
    <w:rsid w:val="002C716E"/>
    <w:pPr>
      <w:tabs>
        <w:tab w:val="num" w:pos="720"/>
      </w:tabs>
      <w:spacing w:before="40"/>
      <w:ind w:left="720" w:hanging="360"/>
    </w:pPr>
    <w:rPr>
      <w:rFonts w:ascii="Helvetica" w:hAnsi="Helvetica"/>
      <w:sz w:val="17"/>
      <w:szCs w:val="20"/>
    </w:rPr>
  </w:style>
  <w:style w:type="paragraph" w:customStyle="1" w:styleId="FieldText">
    <w:name w:val="Field Text"/>
    <w:basedOn w:val="BodyText"/>
    <w:next w:val="Normal"/>
    <w:link w:val="FieldTextChar"/>
    <w:rsid w:val="00AA1006"/>
    <w:pPr>
      <w:spacing w:after="0"/>
    </w:pPr>
    <w:rPr>
      <w:rFonts w:ascii="Arial" w:hAnsi="Arial"/>
      <w:b/>
      <w:sz w:val="20"/>
      <w:szCs w:val="19"/>
    </w:rPr>
  </w:style>
  <w:style w:type="paragraph" w:styleId="BodyText">
    <w:name w:val="Body Text"/>
    <w:basedOn w:val="Normal"/>
    <w:rsid w:val="00AA1006"/>
    <w:pPr>
      <w:spacing w:after="120"/>
    </w:pPr>
  </w:style>
  <w:style w:type="character" w:customStyle="1" w:styleId="FieldTextChar">
    <w:name w:val="Field Text Char"/>
    <w:basedOn w:val="DefaultParagraphFont"/>
    <w:link w:val="FieldText"/>
    <w:rsid w:val="00AA1006"/>
    <w:rPr>
      <w:rFonts w:ascii="Arial" w:hAnsi="Arial"/>
      <w:b/>
      <w:szCs w:val="19"/>
      <w:lang w:val="en-US" w:eastAsia="en-US" w:bidi="ar-SA"/>
    </w:rPr>
  </w:style>
  <w:style w:type="paragraph" w:customStyle="1" w:styleId="TableText">
    <w:name w:val="Table Text"/>
    <w:basedOn w:val="Normal"/>
    <w:rsid w:val="00C80DB7"/>
    <w:pPr>
      <w:spacing w:before="60"/>
    </w:pPr>
    <w:rPr>
      <w:rFonts w:ascii="Helvetica" w:hAnsi="Helvetica"/>
      <w:sz w:val="17"/>
      <w:szCs w:val="20"/>
    </w:rPr>
  </w:style>
  <w:style w:type="paragraph" w:customStyle="1" w:styleId="TableBulletedList">
    <w:name w:val="Table Bulleted List"/>
    <w:basedOn w:val="BulletedList"/>
    <w:rsid w:val="00C80DB7"/>
    <w:pPr>
      <w:spacing w:before="20"/>
    </w:pPr>
  </w:style>
  <w:style w:type="paragraph" w:styleId="TOC1">
    <w:name w:val="toc 1"/>
    <w:basedOn w:val="Heading"/>
    <w:next w:val="Header12"/>
    <w:autoRedefine/>
    <w:semiHidden/>
    <w:rsid w:val="006B21B7"/>
  </w:style>
  <w:style w:type="paragraph" w:customStyle="1" w:styleId="Header12">
    <w:name w:val="Header 12"/>
    <w:basedOn w:val="SUBHEADING"/>
    <w:link w:val="Header12Char"/>
    <w:rsid w:val="00107C67"/>
    <w:rPr>
      <w:b/>
      <w:bCs/>
      <w:u w:color="000000"/>
    </w:rPr>
  </w:style>
  <w:style w:type="character" w:customStyle="1" w:styleId="Header12Char">
    <w:name w:val="Header 12 Char"/>
    <w:basedOn w:val="SUBHEADINGChar"/>
    <w:link w:val="Header12"/>
    <w:rsid w:val="00107C67"/>
    <w:rPr>
      <w:rFonts w:ascii="Skanska Sans Pro" w:hAnsi="Skanska Sans Pro"/>
      <w:b/>
      <w:bCs/>
      <w:color w:val="0078C9"/>
      <w:sz w:val="24"/>
      <w:u w:color="000000"/>
      <w:lang w:val="en-US" w:eastAsia="en-US" w:bidi="ar-SA"/>
    </w:rPr>
  </w:style>
  <w:style w:type="paragraph" w:customStyle="1" w:styleId="Header11">
    <w:name w:val="Header 11"/>
    <w:basedOn w:val="Heading"/>
    <w:rsid w:val="00107C67"/>
    <w:pPr>
      <w:spacing w:line="360" w:lineRule="auto"/>
    </w:pPr>
    <w:rPr>
      <w:rFonts w:ascii="Skanska Sans Regular" w:hAnsi="Skanska Sans Regular"/>
      <w:sz w:val="28"/>
      <w:szCs w:val="22"/>
    </w:rPr>
  </w:style>
  <w:style w:type="paragraph" w:customStyle="1" w:styleId="TableColumnHeader">
    <w:name w:val="Table Column Header"/>
    <w:basedOn w:val="Normal"/>
    <w:rsid w:val="00E428E9"/>
    <w:pPr>
      <w:spacing w:before="60"/>
    </w:pPr>
    <w:rPr>
      <w:rFonts w:ascii="Helvetica" w:hAnsi="Helvetica"/>
      <w:b/>
      <w:bCs/>
      <w:caps/>
      <w:sz w:val="18"/>
      <w:szCs w:val="20"/>
    </w:rPr>
  </w:style>
  <w:style w:type="paragraph" w:styleId="PlainText">
    <w:name w:val="Plain Text"/>
    <w:basedOn w:val="Normal"/>
    <w:rsid w:val="00882F92"/>
    <w:pPr>
      <w:tabs>
        <w:tab w:val="num" w:pos="720"/>
      </w:tabs>
      <w:spacing w:before="240" w:after="240" w:line="25" w:lineRule="atLeast"/>
      <w:ind w:left="720" w:hanging="720"/>
      <w:jc w:val="both"/>
    </w:pPr>
    <w:rPr>
      <w:rFonts w:ascii="Arial" w:hAnsi="Arial"/>
      <w:sz w:val="22"/>
      <w:szCs w:val="20"/>
    </w:rPr>
  </w:style>
  <w:style w:type="paragraph" w:styleId="BodyText3">
    <w:name w:val="Body Text 3"/>
    <w:basedOn w:val="Normal"/>
    <w:rsid w:val="002A3F5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2A3F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C5">
    <w:name w:val="toc 5"/>
    <w:basedOn w:val="Normal"/>
    <w:next w:val="Normal"/>
    <w:autoRedefine/>
    <w:semiHidden/>
    <w:rsid w:val="00155766"/>
    <w:pPr>
      <w:numPr>
        <w:numId w:val="1"/>
      </w:numPr>
      <w:tabs>
        <w:tab w:val="left" w:pos="0"/>
      </w:tabs>
      <w:spacing w:before="120"/>
      <w:ind w:hanging="720"/>
    </w:pPr>
    <w:rPr>
      <w:rFonts w:ascii="Arial" w:hAnsi="Arial" w:cs="Arial"/>
      <w:b/>
      <w:bCs/>
      <w:sz w:val="20"/>
      <w:szCs w:val="20"/>
    </w:rPr>
  </w:style>
  <w:style w:type="paragraph" w:customStyle="1" w:styleId="TableRowHeader">
    <w:name w:val="Table Row Header"/>
    <w:basedOn w:val="Normal"/>
    <w:rsid w:val="00C75B01"/>
    <w:pPr>
      <w:spacing w:before="20"/>
    </w:pPr>
    <w:rPr>
      <w:rFonts w:ascii="Helvetica" w:hAnsi="Helvetica"/>
      <w:b/>
      <w:sz w:val="18"/>
      <w:szCs w:val="20"/>
    </w:rPr>
  </w:style>
  <w:style w:type="paragraph" w:styleId="BodyText2">
    <w:name w:val="Body Text 2"/>
    <w:aliases w:val="Cover Page Title"/>
    <w:basedOn w:val="Normal"/>
    <w:rsid w:val="00C75B01"/>
    <w:pPr>
      <w:spacing w:before="120"/>
      <w:jc w:val="center"/>
    </w:pPr>
    <w:rPr>
      <w:rFonts w:ascii="Arial" w:hAnsi="Arial" w:cs="Arial"/>
      <w:b/>
      <w:bCs/>
      <w:color w:val="FFCF00"/>
      <w:sz w:val="60"/>
      <w:szCs w:val="20"/>
    </w:rPr>
  </w:style>
  <w:style w:type="paragraph" w:customStyle="1" w:styleId="Style2">
    <w:name w:val="Style 2"/>
    <w:basedOn w:val="Normal"/>
    <w:rsid w:val="00C75B01"/>
    <w:pPr>
      <w:widowControl w:val="0"/>
      <w:spacing w:line="252" w:lineRule="exact"/>
      <w:ind w:left="648" w:hanging="360"/>
      <w:jc w:val="both"/>
    </w:pPr>
    <w:rPr>
      <w:noProof/>
      <w:color w:val="000000"/>
      <w:sz w:val="20"/>
      <w:szCs w:val="20"/>
    </w:rPr>
  </w:style>
  <w:style w:type="paragraph" w:styleId="BodyTextIndent">
    <w:name w:val="Body Text Indent"/>
    <w:basedOn w:val="Normal"/>
    <w:rsid w:val="00C75B01"/>
    <w:pPr>
      <w:spacing w:before="120" w:after="120"/>
      <w:ind w:left="360"/>
    </w:pPr>
    <w:rPr>
      <w:rFonts w:ascii="Helvetica" w:hAnsi="Helvetica"/>
      <w:sz w:val="18"/>
      <w:szCs w:val="20"/>
    </w:rPr>
  </w:style>
  <w:style w:type="character" w:styleId="Strong">
    <w:name w:val="Strong"/>
    <w:basedOn w:val="DefaultParagraphFont"/>
    <w:qFormat/>
    <w:rsid w:val="00C75B01"/>
    <w:rPr>
      <w:b/>
      <w:bCs/>
    </w:rPr>
  </w:style>
  <w:style w:type="paragraph" w:styleId="BlockText">
    <w:name w:val="Block Text"/>
    <w:basedOn w:val="Normal"/>
    <w:rsid w:val="00C75B01"/>
    <w:pPr>
      <w:ind w:left="2160" w:right="1440"/>
    </w:pPr>
    <w:rPr>
      <w:rFonts w:ascii="Arial" w:eastAsia="Arial Unicode MS" w:hAnsi="Arial" w:cs="Arial"/>
      <w:szCs w:val="20"/>
    </w:rPr>
  </w:style>
  <w:style w:type="paragraph" w:styleId="EnvelopeAddress">
    <w:name w:val="envelope address"/>
    <w:basedOn w:val="Normal"/>
    <w:rsid w:val="00C75B01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8"/>
      <w:szCs w:val="20"/>
    </w:rPr>
  </w:style>
  <w:style w:type="paragraph" w:styleId="BodyTextIndent2">
    <w:name w:val="Body Text Indent 2"/>
    <w:basedOn w:val="Normal"/>
    <w:rsid w:val="00C75B01"/>
    <w:pPr>
      <w:widowControl w:val="0"/>
      <w:ind w:left="450"/>
    </w:pPr>
    <w:rPr>
      <w:rFonts w:ascii="Tahoma" w:hAnsi="Tahoma"/>
      <w:sz w:val="20"/>
      <w:szCs w:val="20"/>
    </w:rPr>
  </w:style>
  <w:style w:type="paragraph" w:styleId="BodyTextIndent3">
    <w:name w:val="Body Text Indent 3"/>
    <w:basedOn w:val="Normal"/>
    <w:rsid w:val="00C75B01"/>
    <w:pPr>
      <w:ind w:left="72"/>
      <w:jc w:val="both"/>
    </w:pPr>
    <w:rPr>
      <w:rFonts w:ascii="Tahoma" w:hAnsi="Tahoma"/>
      <w:sz w:val="20"/>
      <w:szCs w:val="20"/>
    </w:rPr>
  </w:style>
  <w:style w:type="paragraph" w:styleId="Title">
    <w:name w:val="Title"/>
    <w:basedOn w:val="Normal"/>
    <w:qFormat/>
    <w:rsid w:val="00C75B01"/>
    <w:pPr>
      <w:jc w:val="center"/>
    </w:pPr>
    <w:rPr>
      <w:rFonts w:ascii="Arial" w:hAnsi="Arial"/>
      <w:b/>
      <w:szCs w:val="20"/>
    </w:rPr>
  </w:style>
  <w:style w:type="character" w:styleId="FollowedHyperlink">
    <w:name w:val="FollowedHyperlink"/>
    <w:basedOn w:val="DefaultParagraphFont"/>
    <w:rsid w:val="00BE528C"/>
    <w:rPr>
      <w:color w:val="000000"/>
      <w:u w:val="none"/>
    </w:rPr>
  </w:style>
  <w:style w:type="paragraph" w:customStyle="1" w:styleId="Head1">
    <w:name w:val="Head 1"/>
    <w:rsid w:val="00C75B01"/>
    <w:pPr>
      <w:numPr>
        <w:numId w:val="2"/>
      </w:numPr>
      <w:tabs>
        <w:tab w:val="clear" w:pos="2070"/>
        <w:tab w:val="num" w:pos="720"/>
      </w:tabs>
      <w:spacing w:before="120" w:after="60"/>
      <w:ind w:left="720"/>
      <w:jc w:val="both"/>
    </w:pPr>
    <w:rPr>
      <w:rFonts w:ascii="Arial" w:hAnsi="Arial"/>
      <w:b/>
      <w:caps/>
    </w:rPr>
  </w:style>
  <w:style w:type="paragraph" w:customStyle="1" w:styleId="Head2">
    <w:name w:val="Head 2"/>
    <w:basedOn w:val="Normal"/>
    <w:rsid w:val="00C75B01"/>
    <w:pPr>
      <w:numPr>
        <w:ilvl w:val="1"/>
        <w:numId w:val="2"/>
      </w:numPr>
      <w:spacing w:before="60" w:after="60"/>
      <w:jc w:val="both"/>
    </w:pPr>
    <w:rPr>
      <w:rFonts w:ascii="Arial" w:hAnsi="Arial"/>
      <w:b/>
      <w:sz w:val="20"/>
      <w:szCs w:val="20"/>
    </w:rPr>
  </w:style>
  <w:style w:type="paragraph" w:customStyle="1" w:styleId="Head3">
    <w:name w:val="Head 3"/>
    <w:rsid w:val="00C75B01"/>
    <w:pPr>
      <w:numPr>
        <w:ilvl w:val="2"/>
        <w:numId w:val="2"/>
      </w:numPr>
      <w:tabs>
        <w:tab w:val="left" w:pos="1080"/>
      </w:tabs>
      <w:spacing w:before="60" w:after="60"/>
      <w:jc w:val="both"/>
    </w:pPr>
    <w:rPr>
      <w:rFonts w:ascii="Arial" w:hAnsi="Arial"/>
    </w:rPr>
  </w:style>
  <w:style w:type="paragraph" w:customStyle="1" w:styleId="Head4">
    <w:name w:val="Head 4"/>
    <w:rsid w:val="00C75B01"/>
    <w:pPr>
      <w:numPr>
        <w:ilvl w:val="3"/>
        <w:numId w:val="2"/>
      </w:numPr>
      <w:spacing w:before="60" w:after="60"/>
      <w:jc w:val="both"/>
    </w:pPr>
    <w:rPr>
      <w:rFonts w:ascii="Arial" w:hAnsi="Arial"/>
      <w:sz w:val="19"/>
      <w:szCs w:val="19"/>
    </w:rPr>
  </w:style>
  <w:style w:type="paragraph" w:customStyle="1" w:styleId="Head5">
    <w:name w:val="Head 5"/>
    <w:rsid w:val="00C75B01"/>
    <w:pPr>
      <w:numPr>
        <w:ilvl w:val="4"/>
        <w:numId w:val="2"/>
      </w:numPr>
      <w:spacing w:before="60" w:after="60"/>
      <w:jc w:val="both"/>
    </w:pPr>
    <w:rPr>
      <w:rFonts w:ascii="Arial" w:hAnsi="Arial"/>
    </w:rPr>
  </w:style>
  <w:style w:type="paragraph" w:styleId="DocumentMap">
    <w:name w:val="Document Map"/>
    <w:basedOn w:val="Normal"/>
    <w:semiHidden/>
    <w:rsid w:val="004E5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SUBHEADINGBold">
    <w:name w:val="Style SUB HEADING + Bold"/>
    <w:basedOn w:val="SUBHEADING"/>
    <w:rsid w:val="004B1760"/>
    <w:rPr>
      <w:b/>
      <w:bCs/>
      <w:sz w:val="28"/>
    </w:rPr>
  </w:style>
  <w:style w:type="character" w:customStyle="1" w:styleId="StyleSkanskaSansPro20ptCustomColorRGB2291140">
    <w:name w:val="Style Skanska Sans Pro 20 pt Custom Color(RGB(2291140))"/>
    <w:basedOn w:val="DefaultParagraphFont"/>
    <w:rsid w:val="008D1427"/>
    <w:rPr>
      <w:rFonts w:ascii="Skanska Sans Pro" w:hAnsi="Skanska Sans Pro"/>
      <w:color w:val="E57200"/>
      <w:sz w:val="40"/>
    </w:rPr>
  </w:style>
  <w:style w:type="character" w:customStyle="1" w:styleId="StyleSkanskaSansPro20ptBoldCustomColorRGB2291140">
    <w:name w:val="Style Skanska Sans Pro 20 pt Bold Custom Color(RGB(2291140))"/>
    <w:basedOn w:val="DefaultParagraphFont"/>
    <w:rsid w:val="008D1427"/>
    <w:rPr>
      <w:rFonts w:ascii="Skanska Sans Pro" w:hAnsi="Skanska Sans Pro"/>
      <w:b/>
      <w:bCs/>
      <w:color w:val="E57200"/>
      <w:sz w:val="32"/>
    </w:rPr>
  </w:style>
  <w:style w:type="paragraph" w:customStyle="1" w:styleId="Skanska">
    <w:name w:val="Skanska"/>
    <w:basedOn w:val="TOC2"/>
    <w:autoRedefine/>
    <w:rsid w:val="009361F8"/>
    <w:rPr>
      <w:rFonts w:ascii="Skanska Sans Regular" w:hAnsi="Skanska Sans Regular"/>
      <w:color w:val="FF9900"/>
      <w:sz w:val="32"/>
    </w:rPr>
  </w:style>
  <w:style w:type="paragraph" w:styleId="TOC3">
    <w:name w:val="toc 3"/>
    <w:basedOn w:val="Normal"/>
    <w:next w:val="Normal"/>
    <w:autoRedefine/>
    <w:semiHidden/>
    <w:rsid w:val="00EC32E0"/>
    <w:pPr>
      <w:ind w:left="480"/>
    </w:pPr>
  </w:style>
  <w:style w:type="paragraph" w:styleId="TOC4">
    <w:name w:val="toc 4"/>
    <w:basedOn w:val="Normal"/>
    <w:next w:val="Normal"/>
    <w:autoRedefine/>
    <w:semiHidden/>
    <w:rsid w:val="00DD695C"/>
    <w:pPr>
      <w:ind w:left="720"/>
    </w:pPr>
  </w:style>
  <w:style w:type="paragraph" w:customStyle="1" w:styleId="Default">
    <w:name w:val="Default"/>
    <w:rsid w:val="00A971F8"/>
    <w:pPr>
      <w:autoSpaceDE w:val="0"/>
      <w:autoSpaceDN w:val="0"/>
      <w:adjustRightInd w:val="0"/>
    </w:pPr>
    <w:rPr>
      <w:rFonts w:ascii="Skanska Sans Pro" w:hAnsi="Skanska Sans Pro" w:cs="Skanska Sans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971F8"/>
    <w:pPr>
      <w:spacing w:line="2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A971F8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A971F8"/>
    <w:rPr>
      <w:rFonts w:cs="Skanska Sans Pro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A971F8"/>
    <w:pPr>
      <w:spacing w:line="161" w:lineRule="atLeast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CF618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4613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20B1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20B1B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64F8"/>
    <w:pPr>
      <w:spacing w:before="60" w:after="60"/>
      <w:ind w:left="720"/>
      <w:contextualSpacing/>
      <w:jc w:val="both"/>
    </w:pPr>
    <w:rPr>
      <w:rFonts w:ascii="Arial" w:hAnsi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F0027"/>
    <w:rPr>
      <w:color w:val="808080"/>
    </w:rPr>
  </w:style>
  <w:style w:type="character" w:styleId="Emphasis">
    <w:name w:val="Emphasis"/>
    <w:basedOn w:val="DefaultParagraphFont"/>
    <w:qFormat/>
    <w:rsid w:val="004A7D56"/>
    <w:rPr>
      <w:i/>
      <w:iCs/>
    </w:rPr>
  </w:style>
  <w:style w:type="character" w:customStyle="1" w:styleId="Heading4Char">
    <w:name w:val="Heading 4 Char"/>
    <w:link w:val="Heading4"/>
    <w:rsid w:val="00B25F5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holland@mappconstruction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726F55864444D8A6E64E339BD57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355F-63D7-4DA6-880E-CCC8FB906449}"/>
      </w:docPartPr>
      <w:docPartBody>
        <w:p w:rsidR="00326420" w:rsidRDefault="00326420" w:rsidP="00326420">
          <w:pPr>
            <w:pStyle w:val="AD726F55864444D8A6E64E339BD5724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kanska Sans Pro">
    <w:altName w:val="Trade Gothic LT Com"/>
    <w:panose1 w:val="00000000000000000000"/>
    <w:charset w:val="00"/>
    <w:family w:val="modern"/>
    <w:notTrueType/>
    <w:pitch w:val="variable"/>
    <w:sig w:usb0="00000001" w:usb1="40000048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kanska Sans Regular">
    <w:altName w:val="Skanska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Com">
    <w:altName w:val="Corbel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26420"/>
    <w:rsid w:val="000370C2"/>
    <w:rsid w:val="00101CE4"/>
    <w:rsid w:val="002104F5"/>
    <w:rsid w:val="00326420"/>
    <w:rsid w:val="00656CB2"/>
    <w:rsid w:val="0069308B"/>
    <w:rsid w:val="00857B39"/>
    <w:rsid w:val="008E68EC"/>
    <w:rsid w:val="00AA44AA"/>
    <w:rsid w:val="00B144B6"/>
    <w:rsid w:val="00B446F4"/>
    <w:rsid w:val="00BC5075"/>
    <w:rsid w:val="00D109A9"/>
    <w:rsid w:val="00E9664B"/>
    <w:rsid w:val="00EA6C15"/>
    <w:rsid w:val="00ED3742"/>
    <w:rsid w:val="00F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E061AC25304D2EAF03B89A13E42CC2">
    <w:name w:val="EEE061AC25304D2EAF03B89A13E42CC2"/>
    <w:rsid w:val="00326420"/>
  </w:style>
  <w:style w:type="paragraph" w:customStyle="1" w:styleId="2E4A6EBF47854CC0B1356B8013B793C1">
    <w:name w:val="2E4A6EBF47854CC0B1356B8013B793C1"/>
    <w:rsid w:val="00326420"/>
  </w:style>
  <w:style w:type="paragraph" w:customStyle="1" w:styleId="A8C152C3FE364B0BB59B045DC5313790">
    <w:name w:val="A8C152C3FE364B0BB59B045DC5313790"/>
    <w:rsid w:val="00326420"/>
  </w:style>
  <w:style w:type="paragraph" w:customStyle="1" w:styleId="F78491C4EDC343F28CF72754BB34991B">
    <w:name w:val="F78491C4EDC343F28CF72754BB34991B"/>
    <w:rsid w:val="00326420"/>
  </w:style>
  <w:style w:type="paragraph" w:customStyle="1" w:styleId="B3C77BE29A7A4CD29E91480524A7D74D">
    <w:name w:val="B3C77BE29A7A4CD29E91480524A7D74D"/>
    <w:rsid w:val="00326420"/>
  </w:style>
  <w:style w:type="paragraph" w:customStyle="1" w:styleId="5C0EF98B610A4D789B3072E16185A7E7">
    <w:name w:val="5C0EF98B610A4D789B3072E16185A7E7"/>
    <w:rsid w:val="00326420"/>
  </w:style>
  <w:style w:type="paragraph" w:customStyle="1" w:styleId="55D7E1A71AF74E08948514ABBF8C1897">
    <w:name w:val="55D7E1A71AF74E08948514ABBF8C1897"/>
    <w:rsid w:val="00326420"/>
  </w:style>
  <w:style w:type="paragraph" w:customStyle="1" w:styleId="C1B92A7714AB48F491B8E88D4936FC6D">
    <w:name w:val="C1B92A7714AB48F491B8E88D4936FC6D"/>
    <w:rsid w:val="00326420"/>
  </w:style>
  <w:style w:type="paragraph" w:customStyle="1" w:styleId="897333EDD7B44C449A7BF8419501F28E">
    <w:name w:val="897333EDD7B44C449A7BF8419501F28E"/>
    <w:rsid w:val="00326420"/>
  </w:style>
  <w:style w:type="paragraph" w:customStyle="1" w:styleId="AD726F55864444D8A6E64E339BD57242">
    <w:name w:val="AD726F55864444D8A6E64E339BD57242"/>
    <w:rsid w:val="00326420"/>
  </w:style>
  <w:style w:type="paragraph" w:customStyle="1" w:styleId="6F66242A6EC54010AE2C97FBFFBD34D6">
    <w:name w:val="6F66242A6EC54010AE2C97FBFFBD34D6"/>
    <w:rsid w:val="00326420"/>
  </w:style>
  <w:style w:type="paragraph" w:customStyle="1" w:styleId="2DE287454E274168BE482D4FFA53976F">
    <w:name w:val="2DE287454E274168BE482D4FFA53976F"/>
    <w:rsid w:val="00326420"/>
  </w:style>
  <w:style w:type="paragraph" w:customStyle="1" w:styleId="77B43E9BAEF04CDAACFA33DC44F475A1">
    <w:name w:val="77B43E9BAEF04CDAACFA33DC44F475A1"/>
    <w:rsid w:val="00326420"/>
  </w:style>
  <w:style w:type="paragraph" w:customStyle="1" w:styleId="D0DCDE4ED11B4060B6F1DB602F4F9F3F">
    <w:name w:val="D0DCDE4ED11B4060B6F1DB602F4F9F3F"/>
    <w:rsid w:val="00326420"/>
  </w:style>
  <w:style w:type="paragraph" w:customStyle="1" w:styleId="A6D6A02E1FA64142A11690C37566E1B2">
    <w:name w:val="A6D6A02E1FA64142A11690C37566E1B2"/>
    <w:rsid w:val="00326420"/>
  </w:style>
  <w:style w:type="paragraph" w:customStyle="1" w:styleId="380711B805F541ACB96AFA3EE1EAC67F">
    <w:name w:val="380711B805F541ACB96AFA3EE1EAC67F"/>
    <w:rsid w:val="00326420"/>
  </w:style>
  <w:style w:type="character" w:styleId="PlaceholderText">
    <w:name w:val="Placeholder Text"/>
    <w:basedOn w:val="DefaultParagraphFont"/>
    <w:uiPriority w:val="99"/>
    <w:semiHidden/>
    <w:rsid w:val="003264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70976D-BA61-43DA-96F7-393E4877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Site Safety Plan</vt:lpstr>
    </vt:vector>
  </TitlesOfParts>
  <Company/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Site Safety Plan</dc:title>
  <dc:subject>Project:</dc:subject>
  <dc:creator>Anna Holland</dc:creator>
  <cp:lastModifiedBy>adminserv</cp:lastModifiedBy>
  <cp:revision>7</cp:revision>
  <cp:lastPrinted>2014-06-04T05:21:00Z</cp:lastPrinted>
  <dcterms:created xsi:type="dcterms:W3CDTF">2014-06-04T05:18:00Z</dcterms:created>
  <dcterms:modified xsi:type="dcterms:W3CDTF">2014-07-16T20:33:00Z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;#Corporate Standard;#</vt:lpwstr>
  </property>
  <property fmtid="{D5CDD505-2E9C-101B-9397-08002B2CF9AE}" pid="3" name="PSG">
    <vt:lpwstr>Environmental Health &amp; Safety</vt:lpwstr>
  </property>
  <property fmtid="{D5CDD505-2E9C-101B-9397-08002B2CF9AE}" pid="4" name="Subject Category">
    <vt:lpwstr>40</vt:lpwstr>
  </property>
  <property fmtid="{D5CDD505-2E9C-101B-9397-08002B2CF9AE}" pid="5" name="Subject Sub-Category">
    <vt:lpwstr>0</vt:lpwstr>
  </property>
  <property fmtid="{D5CDD505-2E9C-101B-9397-08002B2CF9AE}" pid="6" name="Owner">
    <vt:lpwstr>;#Construction;#</vt:lpwstr>
  </property>
  <property fmtid="{D5CDD505-2E9C-101B-9397-08002B2CF9AE}" pid="7" name="Lesson Learned?">
    <vt:lpwstr>0</vt:lpwstr>
  </property>
  <property fmtid="{D5CDD505-2E9C-101B-9397-08002B2CF9AE}" pid="8" name="Subject Test">
    <vt:lpwstr>99</vt:lpwstr>
  </property>
  <property fmtid="{D5CDD505-2E9C-101B-9397-08002B2CF9AE}" pid="9" name="Status">
    <vt:lpwstr>;#Document;#</vt:lpwstr>
  </property>
  <property fmtid="{D5CDD505-2E9C-101B-9397-08002B2CF9AE}" pid="10" name="Commandment #">
    <vt:lpwstr>2 - Safety, Health &amp; Environment</vt:lpwstr>
  </property>
  <property fmtid="{D5CDD505-2E9C-101B-9397-08002B2CF9AE}" pid="11" name="Instructions/Course Link">
    <vt:lpwstr/>
  </property>
  <property fmtid="{D5CDD505-2E9C-101B-9397-08002B2CF9AE}" pid="12" name="ContentType">
    <vt:lpwstr>Document</vt:lpwstr>
  </property>
</Properties>
</file>